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58CA" w14:textId="77777777" w:rsidR="00745223" w:rsidRDefault="00745223" w:rsidP="009D2A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0361B" w14:textId="365C0C6C" w:rsidR="004B1765" w:rsidRPr="004B1765" w:rsidRDefault="004B1765" w:rsidP="001534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1765">
        <w:rPr>
          <w:rFonts w:ascii="Arial" w:hAnsi="Arial" w:cs="Arial"/>
          <w:b/>
          <w:bCs/>
          <w:sz w:val="24"/>
          <w:szCs w:val="24"/>
        </w:rPr>
        <w:t>DOCUMENTO DE FORMALIZAÇÃO DE DEMANDA – DFD</w:t>
      </w:r>
    </w:p>
    <w:p w14:paraId="347D10FF" w14:textId="77777777" w:rsidR="00173102" w:rsidRDefault="00173102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01D2FD" w14:textId="1A36E725" w:rsidR="004B1765" w:rsidRPr="0015344A" w:rsidRDefault="00842CD1" w:rsidP="00842CD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ÁREA REQUISITANTE DA DE</w:t>
      </w:r>
      <w:r w:rsidR="00173102" w:rsidRPr="0015344A">
        <w:rPr>
          <w:rFonts w:ascii="Arial" w:hAnsi="Arial" w:cs="Arial"/>
          <w:b/>
          <w:bCs/>
          <w:sz w:val="24"/>
          <w:szCs w:val="24"/>
        </w:rPr>
        <w:t>M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ANDA</w:t>
      </w:r>
    </w:p>
    <w:p w14:paraId="0A081146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074853D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Área Requisitante: Departamento de Administração, Planejamento, Finanças e RH.</w:t>
      </w:r>
    </w:p>
    <w:p w14:paraId="51284DCD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Responsável pela Demanda: Jéssica Zilio Ribeiro.</w:t>
      </w:r>
    </w:p>
    <w:p w14:paraId="123D86BF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Cargo: Diretora do Departamento de Administração, Planejamento, Finanças e RH.</w:t>
      </w:r>
    </w:p>
    <w:p w14:paraId="5D66F59F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E-mail: orcamentos@ibirarema.sp.gov.br</w:t>
      </w:r>
    </w:p>
    <w:p w14:paraId="742FF85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57A741" w14:textId="214E18A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DA DEMANDA</w:t>
      </w:r>
    </w:p>
    <w:p w14:paraId="10B84D8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839AC0" w14:textId="38A5530E" w:rsidR="00E17282" w:rsidRPr="00A91A9D" w:rsidRDefault="00B31F89" w:rsidP="00A91A9D">
      <w:pPr>
        <w:spacing w:after="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1F89">
        <w:rPr>
          <w:rFonts w:ascii="Arial" w:eastAsia="Arial" w:hAnsi="Arial" w:cs="Arial"/>
          <w:color w:val="000000"/>
          <w:sz w:val="24"/>
          <w:szCs w:val="24"/>
        </w:rPr>
        <w:t xml:space="preserve">Contratação </w:t>
      </w:r>
      <w:r w:rsidR="00C078D1" w:rsidRPr="00B31F89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C078D1">
        <w:rPr>
          <w:rFonts w:ascii="Arial" w:eastAsia="Arial" w:hAnsi="Arial" w:cs="Arial"/>
          <w:color w:val="000000"/>
          <w:sz w:val="24"/>
          <w:szCs w:val="24"/>
        </w:rPr>
        <w:t>prestação</w:t>
      </w:r>
      <w:r w:rsidR="00381090">
        <w:rPr>
          <w:rFonts w:ascii="Arial" w:eastAsia="Arial" w:hAnsi="Arial" w:cs="Arial"/>
          <w:color w:val="000000"/>
          <w:sz w:val="24"/>
          <w:szCs w:val="24"/>
        </w:rPr>
        <w:t xml:space="preserve"> de serviços para a manutenção de Equipamentos de informática das diretorias e unidades da Prefeitura Municipal</w:t>
      </w:r>
      <w:r w:rsidR="00381090" w:rsidRPr="00B31F89">
        <w:rPr>
          <w:rFonts w:ascii="Arial" w:eastAsia="Times New Roman" w:hAnsi="Arial" w:cs="Arial"/>
          <w:sz w:val="24"/>
          <w:szCs w:val="24"/>
          <w:lang w:eastAsia="pt-BR"/>
        </w:rPr>
        <w:t>, conforme</w:t>
      </w:r>
      <w:r w:rsidR="00381090">
        <w:rPr>
          <w:rFonts w:ascii="Arial" w:eastAsia="Times New Roman" w:hAnsi="Arial" w:cs="Arial"/>
          <w:sz w:val="24"/>
          <w:szCs w:val="24"/>
          <w:lang w:eastAsia="pt-BR"/>
        </w:rPr>
        <w:t xml:space="preserve"> as quantidades </w:t>
      </w:r>
      <w:r w:rsidR="00E17282">
        <w:rPr>
          <w:rFonts w:ascii="Arial" w:eastAsia="Times New Roman" w:hAnsi="Arial" w:cs="Arial"/>
          <w:sz w:val="24"/>
          <w:szCs w:val="24"/>
          <w:lang w:eastAsia="pt-BR"/>
        </w:rPr>
        <w:t>e requisitos integrantes do ETP (Estudo Técnico Preliminar) e TR (Termo de Referência).</w:t>
      </w:r>
    </w:p>
    <w:p w14:paraId="18D475A5" w14:textId="77777777" w:rsidR="00173102" w:rsidRPr="00E17282" w:rsidRDefault="00173102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1417"/>
        <w:gridCol w:w="2268"/>
        <w:gridCol w:w="4820"/>
      </w:tblGrid>
      <w:tr w:rsidR="00DB2BD2" w14:paraId="40B3C790" w14:textId="77777777" w:rsidTr="00DB2BD2">
        <w:trPr>
          <w:trHeight w:val="454"/>
        </w:trPr>
        <w:tc>
          <w:tcPr>
            <w:tcW w:w="1702" w:type="dxa"/>
            <w:vAlign w:val="center"/>
          </w:tcPr>
          <w:p w14:paraId="63F11559" w14:textId="3BE680D4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417" w:type="dxa"/>
            <w:vAlign w:val="center"/>
          </w:tcPr>
          <w:p w14:paraId="32CCEB06" w14:textId="15C9D99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2268" w:type="dxa"/>
            <w:vAlign w:val="center"/>
          </w:tcPr>
          <w:p w14:paraId="7A610A09" w14:textId="77FD84C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4820" w:type="dxa"/>
            <w:vAlign w:val="center"/>
          </w:tcPr>
          <w:p w14:paraId="77CAF8B2" w14:textId="5ED06D4D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</w:tr>
      <w:tr w:rsidR="00DB2BD2" w14:paraId="2A427E88" w14:textId="77777777" w:rsidTr="00DB2BD2">
        <w:trPr>
          <w:trHeight w:val="454"/>
        </w:trPr>
        <w:tc>
          <w:tcPr>
            <w:tcW w:w="1702" w:type="dxa"/>
            <w:vAlign w:val="center"/>
          </w:tcPr>
          <w:p w14:paraId="4BFBC5BD" w14:textId="0D9D91C7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vAlign w:val="center"/>
          </w:tcPr>
          <w:p w14:paraId="14DDC91E" w14:textId="4092BC47" w:rsidR="00DB2BD2" w:rsidRPr="00DB2BD2" w:rsidRDefault="0028639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Mensal</w:t>
            </w:r>
          </w:p>
        </w:tc>
        <w:tc>
          <w:tcPr>
            <w:tcW w:w="2268" w:type="dxa"/>
            <w:vAlign w:val="center"/>
          </w:tcPr>
          <w:p w14:paraId="1B793521" w14:textId="5559EEE5" w:rsidR="00DB2BD2" w:rsidRPr="00DB2BD2" w:rsidRDefault="001815C6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0" w:type="dxa"/>
            <w:vAlign w:val="center"/>
          </w:tcPr>
          <w:p w14:paraId="13F7F36E" w14:textId="565355B9" w:rsidR="00DB2BD2" w:rsidRPr="0025185B" w:rsidRDefault="00C078D1" w:rsidP="00BC11B9">
            <w:pPr>
              <w:widowControl w:val="0"/>
              <w:suppressAutoHyphens/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Contratação de Prestação de serviços para manutenção de equipamentos de informática das diretorias e unidades da Prefeitura Municipal de Ibirarema.</w:t>
            </w:r>
          </w:p>
        </w:tc>
      </w:tr>
    </w:tbl>
    <w:p w14:paraId="18604FBC" w14:textId="77777777" w:rsidR="004B1765" w:rsidRDefault="004B1765" w:rsidP="0025185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DFA98D" w14:textId="2E4208EF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JUSTIFICATIVA</w:t>
      </w:r>
    </w:p>
    <w:p w14:paraId="3C786049" w14:textId="77777777" w:rsidR="00E17282" w:rsidRDefault="00E1728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17E3B41" w14:textId="14F407DD" w:rsidR="00381090" w:rsidRPr="00381090" w:rsidRDefault="00381090" w:rsidP="003810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1090">
        <w:rPr>
          <w:rFonts w:ascii="Arial" w:hAnsi="Arial" w:cs="Arial"/>
          <w:sz w:val="24"/>
          <w:szCs w:val="24"/>
        </w:rPr>
        <w:t>A presente contratação justifica-se pela necessidade de garantir o adequado funcionamento dos equipamentos de informática utilizados pelas Diretorias e Unidades da Prefeitura Municipal, os quais são indispensáveis para a execução das atividades administrativas, operacionais e de atendimento ao público.</w:t>
      </w:r>
    </w:p>
    <w:p w14:paraId="1D2331AC" w14:textId="27FC9942" w:rsidR="00381090" w:rsidRPr="00381090" w:rsidRDefault="00381090" w:rsidP="00FD05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1090">
        <w:rPr>
          <w:rFonts w:ascii="Arial" w:hAnsi="Arial" w:cs="Arial"/>
          <w:sz w:val="24"/>
          <w:szCs w:val="24"/>
        </w:rPr>
        <w:t>Os equipamentos de informática são ferramentas essenciais para o desenvolvimento das atividades dos diversos setores da Administração Pública Municipal, sendo utilizados diariamente para acesso a sistemas</w:t>
      </w:r>
      <w:r w:rsidR="00FD05DA">
        <w:rPr>
          <w:rFonts w:ascii="Arial" w:hAnsi="Arial" w:cs="Arial"/>
          <w:sz w:val="24"/>
          <w:szCs w:val="24"/>
        </w:rPr>
        <w:t xml:space="preserve">, </w:t>
      </w:r>
      <w:r w:rsidRPr="00381090">
        <w:rPr>
          <w:rFonts w:ascii="Arial" w:hAnsi="Arial" w:cs="Arial"/>
          <w:sz w:val="24"/>
          <w:szCs w:val="24"/>
        </w:rPr>
        <w:t>elaboração de documentos, execução de rotinas administrativas, armazenamento de informações e atendimento às demandas da população.</w:t>
      </w:r>
    </w:p>
    <w:p w14:paraId="1B09A4DC" w14:textId="20904BED" w:rsidR="00381090" w:rsidRPr="00381090" w:rsidRDefault="00381090" w:rsidP="00FD05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1090">
        <w:rPr>
          <w:rFonts w:ascii="Arial" w:hAnsi="Arial" w:cs="Arial"/>
          <w:sz w:val="24"/>
          <w:szCs w:val="24"/>
        </w:rPr>
        <w:t xml:space="preserve">Considerando o uso contínuo desses equipamentos, torna-se necessária a realização de manutenções preventivas e corretivas, visando evitar falhas técnicas, </w:t>
      </w:r>
      <w:r w:rsidRPr="00381090">
        <w:rPr>
          <w:rFonts w:ascii="Arial" w:hAnsi="Arial" w:cs="Arial"/>
          <w:sz w:val="24"/>
          <w:szCs w:val="24"/>
        </w:rPr>
        <w:lastRenderedPageBreak/>
        <w:t>paralisações e prejuízos à continuidade dos serviços públicos. A ausência de suporte técnico especializado pode ocasionar indisponibilidade de equipamentos, perda de produtividade, atrasos nos atendimentos e comprometimento das atividades desenvolvidas pelos setores municipais.</w:t>
      </w:r>
    </w:p>
    <w:p w14:paraId="76286452" w14:textId="5ABD797F" w:rsidR="00381090" w:rsidRPr="00381090" w:rsidRDefault="00381090" w:rsidP="00FD05D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1090">
        <w:rPr>
          <w:rFonts w:ascii="Arial" w:hAnsi="Arial" w:cs="Arial"/>
          <w:sz w:val="24"/>
          <w:szCs w:val="24"/>
        </w:rPr>
        <w:t>Dessa forma, a contratação de empresa especializada para prestação de serviços de manutenção de equipamentos de informática mostra-se indispensável para assegurar maior eficiência, segurança e continuidade das atividades administrativas da Prefeitura Municipal, garantindo suporte técnico adequado para conservação, reparo e pleno funcionamento dos equipamentos utilizados pelas Diretorias e Unidades Municipais.</w:t>
      </w:r>
    </w:p>
    <w:p w14:paraId="00A4979B" w14:textId="069D898A" w:rsidR="00A91A9D" w:rsidRDefault="00381090" w:rsidP="003810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81090">
        <w:rPr>
          <w:rFonts w:ascii="Arial" w:hAnsi="Arial" w:cs="Arial"/>
          <w:sz w:val="24"/>
          <w:szCs w:val="24"/>
        </w:rPr>
        <w:t>Além disso, a manutenção adequada dos equipamentos contribui para o aumento de sua vida útil, reduzindo custos com substituições prematuras e promovendo melhor aproveitamento dos recursos públicos.</w:t>
      </w:r>
    </w:p>
    <w:p w14:paraId="18884F08" w14:textId="77777777" w:rsidR="00FD05DA" w:rsidRDefault="00FD05DA" w:rsidP="003810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C17171F" w14:textId="3D3547EC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RESULTADOS A SEREM ALCANÇADOS</w:t>
      </w:r>
    </w:p>
    <w:p w14:paraId="0CDECEB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25CF03C" w14:textId="3AA9EFD9" w:rsidR="00FD05DA" w:rsidRPr="00FD05DA" w:rsidRDefault="00FD05DA" w:rsidP="00FD05DA">
      <w:pPr>
        <w:spacing w:after="0" w:line="36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5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a presente contratação, pretende-se garantir o pleno funcionamento dos equipamentos de informática utilizados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pelas unidades</w:t>
      </w:r>
      <w:r w:rsidRPr="00FD05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assegurando maior continuidade, eficiência e qualidade na execução das atividades administrativas, operacionais e de atendimento ao público desenvolvidas pelos diversos setores da Administração Municipal.</w:t>
      </w:r>
    </w:p>
    <w:p w14:paraId="3278FB46" w14:textId="77777777" w:rsidR="00FD05DA" w:rsidRPr="00FD05DA" w:rsidRDefault="00FD05DA" w:rsidP="00FD05DA">
      <w:pPr>
        <w:spacing w:after="0" w:line="36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5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Busca-se, ainda, proporcionar suporte técnico especializado para a realização de manutenções preventivas e corretivas, possibilitando maior agilidade na identificação e solução de falhas técnicas, reduzindo o tempo de indisponibilidade dos equipamentos e evitando prejuízos ao desempenho das atividades dos servidores municipais.</w:t>
      </w:r>
    </w:p>
    <w:p w14:paraId="664C7F39" w14:textId="77777777" w:rsidR="00FD05DA" w:rsidRDefault="00FD05DA" w:rsidP="00FD05DA">
      <w:pPr>
        <w:spacing w:after="0" w:line="36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5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contratação também visa promover a conservação adequada dos equipamentos de informática pertencentes ao patrimônio público municipal, contribuindo para o aumento de sua vida útil e reduzindo a necessidade de substituições prematuras, resultando em melhor aproveitamento dos recursos públicos e maior economicidade para a Administração.</w:t>
      </w:r>
    </w:p>
    <w:p w14:paraId="0A927AE3" w14:textId="77777777" w:rsidR="00FD05DA" w:rsidRPr="00FD05DA" w:rsidRDefault="00FD05DA" w:rsidP="00FD05DA">
      <w:pPr>
        <w:spacing w:after="0" w:line="36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0A2F4A" w14:textId="03131BEE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PREVISÃO DA DATA DE ENTREGA</w:t>
      </w:r>
    </w:p>
    <w:p w14:paraId="1CC4F3D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01DED507" w14:textId="7BC10655" w:rsidR="006F3160" w:rsidRDefault="006F3160" w:rsidP="006F3160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23399D">
        <w:rPr>
          <w:rFonts w:ascii="Arial" w:hAnsi="Arial" w:cs="Arial"/>
          <w:sz w:val="24"/>
          <w:szCs w:val="24"/>
        </w:rPr>
        <w:t>A data de início da execução será de 7 dias após a assinatura do contrato</w:t>
      </w:r>
      <w:r>
        <w:rPr>
          <w:rFonts w:ascii="Arial" w:hAnsi="Arial" w:cs="Arial"/>
          <w:sz w:val="24"/>
          <w:szCs w:val="24"/>
        </w:rPr>
        <w:t xml:space="preserve">. </w:t>
      </w:r>
      <w:r w:rsidR="001815C6">
        <w:rPr>
          <w:rFonts w:ascii="Arial" w:hAnsi="Arial" w:cs="Arial"/>
          <w:sz w:val="24"/>
          <w:szCs w:val="24"/>
        </w:rPr>
        <w:t xml:space="preserve">E terá duração de 12 meses. </w:t>
      </w:r>
    </w:p>
    <w:p w14:paraId="619AF1E5" w14:textId="77777777" w:rsidR="00FD05DA" w:rsidRDefault="00FD05DA" w:rsidP="006F3160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31E58DE" w14:textId="77777777" w:rsidR="00DB2BD2" w:rsidRDefault="00DB2BD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1FB5D4E" w14:textId="521E34C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DO RESPONSÁVEL PELA FISCAÇIZAÇÃO</w:t>
      </w:r>
    </w:p>
    <w:p w14:paraId="5F87AF2E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7358506C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Gestor de Contrato:</w:t>
      </w:r>
      <w:r w:rsidRPr="001815C6">
        <w:rPr>
          <w:rFonts w:ascii="Arial" w:hAnsi="Arial" w:cs="Arial"/>
          <w:sz w:val="24"/>
          <w:szCs w:val="24"/>
        </w:rPr>
        <w:t xml:space="preserve"> Jessica Zilio Ribeiro.</w:t>
      </w:r>
    </w:p>
    <w:p w14:paraId="1E1241D6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CPF:</w:t>
      </w:r>
      <w:r w:rsidRPr="001815C6">
        <w:rPr>
          <w:rFonts w:ascii="Arial" w:hAnsi="Arial" w:cs="Arial"/>
          <w:sz w:val="24"/>
          <w:szCs w:val="24"/>
        </w:rPr>
        <w:t xml:space="preserve"> 351.947.268-64</w:t>
      </w:r>
    </w:p>
    <w:p w14:paraId="3D74794C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Cargo:</w:t>
      </w:r>
      <w:r w:rsidRPr="001815C6">
        <w:rPr>
          <w:rFonts w:ascii="Arial" w:hAnsi="Arial" w:cs="Arial"/>
          <w:sz w:val="24"/>
          <w:szCs w:val="24"/>
        </w:rPr>
        <w:t xml:space="preserve"> Diretora do Departamento de Administração, Planejamento, Finanças e RH.</w:t>
      </w:r>
    </w:p>
    <w:p w14:paraId="385E282F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5D88CF9" w14:textId="77777777" w:rsidR="00F976C3" w:rsidRPr="00F976C3" w:rsidRDefault="00F976C3" w:rsidP="00F976C3">
      <w:pPr>
        <w:spacing w:after="0" w:line="360" w:lineRule="auto"/>
        <w:ind w:firstLine="851"/>
        <w:rPr>
          <w:rFonts w:ascii="Arial" w:eastAsia="Calibri" w:hAnsi="Arial" w:cs="Arial"/>
          <w:sz w:val="24"/>
          <w:szCs w:val="24"/>
        </w:rPr>
      </w:pPr>
      <w:r w:rsidRPr="00F976C3">
        <w:rPr>
          <w:rFonts w:ascii="Arial" w:eastAsia="Calibri" w:hAnsi="Arial" w:cs="Arial"/>
          <w:b/>
          <w:bCs/>
          <w:sz w:val="24"/>
          <w:szCs w:val="24"/>
        </w:rPr>
        <w:t>Fiscal de Contrato:</w:t>
      </w:r>
      <w:r w:rsidRPr="00F976C3">
        <w:rPr>
          <w:rFonts w:ascii="Arial" w:eastAsia="Calibri" w:hAnsi="Arial" w:cs="Arial"/>
          <w:sz w:val="24"/>
          <w:szCs w:val="24"/>
        </w:rPr>
        <w:t xml:space="preserve"> Ryan Maycon Toledo da Silva </w:t>
      </w:r>
    </w:p>
    <w:p w14:paraId="5FA4E4F4" w14:textId="77777777" w:rsidR="00F976C3" w:rsidRPr="00F976C3" w:rsidRDefault="00F976C3" w:rsidP="00F976C3">
      <w:pPr>
        <w:spacing w:after="0" w:line="360" w:lineRule="auto"/>
        <w:ind w:firstLine="851"/>
        <w:rPr>
          <w:rFonts w:ascii="Arial" w:eastAsia="Calibri" w:hAnsi="Arial" w:cs="Arial"/>
          <w:sz w:val="24"/>
          <w:szCs w:val="24"/>
        </w:rPr>
      </w:pPr>
      <w:r w:rsidRPr="00F976C3">
        <w:rPr>
          <w:rFonts w:ascii="Arial" w:eastAsia="Calibri" w:hAnsi="Arial" w:cs="Arial"/>
          <w:b/>
          <w:bCs/>
          <w:sz w:val="24"/>
          <w:szCs w:val="24"/>
        </w:rPr>
        <w:t>CPF:</w:t>
      </w:r>
      <w:r w:rsidRPr="00F976C3">
        <w:rPr>
          <w:rFonts w:ascii="Arial" w:eastAsia="Calibri" w:hAnsi="Arial" w:cs="Arial"/>
          <w:sz w:val="24"/>
          <w:szCs w:val="24"/>
        </w:rPr>
        <w:t xml:space="preserve"> 429.193.028-33</w:t>
      </w:r>
    </w:p>
    <w:p w14:paraId="53F03CD5" w14:textId="77777777" w:rsidR="00F976C3" w:rsidRPr="00F976C3" w:rsidRDefault="00F976C3" w:rsidP="00F976C3">
      <w:pPr>
        <w:spacing w:after="0" w:line="360" w:lineRule="auto"/>
        <w:ind w:firstLine="851"/>
        <w:rPr>
          <w:rFonts w:ascii="Arial" w:eastAsia="Calibri" w:hAnsi="Arial" w:cs="Arial"/>
          <w:sz w:val="24"/>
          <w:szCs w:val="24"/>
        </w:rPr>
      </w:pPr>
      <w:r w:rsidRPr="00F976C3">
        <w:rPr>
          <w:rFonts w:ascii="Arial" w:eastAsia="Calibri" w:hAnsi="Arial" w:cs="Arial"/>
          <w:b/>
          <w:bCs/>
          <w:sz w:val="24"/>
          <w:szCs w:val="24"/>
        </w:rPr>
        <w:t>Cargo:</w:t>
      </w:r>
      <w:r w:rsidRPr="00F976C3">
        <w:rPr>
          <w:rFonts w:ascii="Arial" w:eastAsia="Calibri" w:hAnsi="Arial" w:cs="Arial"/>
          <w:sz w:val="24"/>
          <w:szCs w:val="24"/>
        </w:rPr>
        <w:t xml:space="preserve"> Escriturário </w:t>
      </w:r>
    </w:p>
    <w:p w14:paraId="7C049490" w14:textId="77777777" w:rsidR="004B1765" w:rsidRDefault="004B1765" w:rsidP="001815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C45EE2" w14:textId="54908BA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DECISÃO DA AUTORIDADE COMPETENTE</w:t>
      </w:r>
    </w:p>
    <w:p w14:paraId="4678E6A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2734A939" w14:textId="29AA7ED0" w:rsidR="004B1765" w:rsidRDefault="0015344A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344A">
        <w:rPr>
          <w:rFonts w:ascii="Arial" w:hAnsi="Arial" w:cs="Arial"/>
          <w:sz w:val="24"/>
          <w:szCs w:val="24"/>
        </w:rPr>
        <w:t>Aprovo a con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>nuidade do procedimento des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nado à </w:t>
      </w:r>
      <w:r>
        <w:rPr>
          <w:rFonts w:ascii="Arial" w:hAnsi="Arial" w:cs="Arial"/>
          <w:sz w:val="24"/>
          <w:szCs w:val="24"/>
        </w:rPr>
        <w:t>referida contratação</w:t>
      </w:r>
      <w:r w:rsidRPr="0015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5344A">
        <w:rPr>
          <w:rFonts w:ascii="Arial" w:hAnsi="Arial" w:cs="Arial"/>
          <w:sz w:val="24"/>
          <w:szCs w:val="24"/>
        </w:rPr>
        <w:t>considerando sua aderência aos obje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vos estratégicos </w:t>
      </w:r>
      <w:r>
        <w:rPr>
          <w:rFonts w:ascii="Arial" w:hAnsi="Arial" w:cs="Arial"/>
          <w:sz w:val="24"/>
          <w:szCs w:val="24"/>
        </w:rPr>
        <w:t xml:space="preserve">do Município de Ibirarema, </w:t>
      </w:r>
      <w:r w:rsidRPr="0015344A">
        <w:rPr>
          <w:rFonts w:ascii="Arial" w:hAnsi="Arial" w:cs="Arial"/>
          <w:sz w:val="24"/>
          <w:szCs w:val="24"/>
        </w:rPr>
        <w:t>bem como às necessidades da área requisitante.</w:t>
      </w:r>
    </w:p>
    <w:p w14:paraId="18F23227" w14:textId="1E7AC827" w:rsidR="00670ADE" w:rsidRDefault="00670ADE" w:rsidP="00BC1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A48631" w14:textId="3A0C6416" w:rsidR="00670ADE" w:rsidRDefault="00670ADE" w:rsidP="00BC11B9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Ibirarema, </w:t>
      </w:r>
      <w:r w:rsidR="00E72659">
        <w:rPr>
          <w:rFonts w:ascii="Arial" w:hAnsi="Arial" w:cs="Arial"/>
          <w:sz w:val="24"/>
          <w:szCs w:val="24"/>
        </w:rPr>
        <w:t>28</w:t>
      </w:r>
      <w:r w:rsidR="00FD0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815C6">
        <w:rPr>
          <w:rFonts w:ascii="Arial" w:hAnsi="Arial" w:cs="Arial"/>
          <w:sz w:val="24"/>
          <w:szCs w:val="24"/>
        </w:rPr>
        <w:t>Ma</w:t>
      </w:r>
      <w:r w:rsidR="009D517E">
        <w:rPr>
          <w:rFonts w:ascii="Arial" w:hAnsi="Arial" w:cs="Arial"/>
          <w:sz w:val="24"/>
          <w:szCs w:val="24"/>
        </w:rPr>
        <w:t>io</w:t>
      </w:r>
      <w:r w:rsidR="001815C6">
        <w:rPr>
          <w:rFonts w:ascii="Arial" w:hAnsi="Arial" w:cs="Arial"/>
          <w:sz w:val="24"/>
          <w:szCs w:val="24"/>
        </w:rPr>
        <w:t xml:space="preserve"> de 2026.</w:t>
      </w:r>
    </w:p>
    <w:p w14:paraId="28A977B0" w14:textId="77777777" w:rsidR="00BC11B9" w:rsidRDefault="00BC11B9" w:rsidP="00BC11B9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14:paraId="19312A6C" w14:textId="77777777" w:rsidR="00BC11B9" w:rsidRDefault="00BC11B9" w:rsidP="00BC11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B9FAFA" w14:textId="77777777" w:rsidR="001815C6" w:rsidRPr="001815C6" w:rsidRDefault="001815C6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sz w:val="24"/>
          <w:szCs w:val="24"/>
        </w:rPr>
        <w:t>______________________________</w:t>
      </w:r>
    </w:p>
    <w:p w14:paraId="68DE11B9" w14:textId="77777777" w:rsidR="001815C6" w:rsidRPr="001815C6" w:rsidRDefault="001815C6" w:rsidP="00BC11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JÉSSICA ZILIO RIBEIRO</w:t>
      </w:r>
    </w:p>
    <w:p w14:paraId="3762BA44" w14:textId="299B445B" w:rsidR="004B1765" w:rsidRPr="004B1765" w:rsidRDefault="001815C6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sz w:val="24"/>
          <w:szCs w:val="24"/>
        </w:rPr>
        <w:t>Diretora do Departamento de Administração, Planejamento, Finanças e RH.</w:t>
      </w:r>
    </w:p>
    <w:sectPr w:rsidR="004B1765" w:rsidRPr="004B1765" w:rsidSect="009D2A93">
      <w:headerReference w:type="default" r:id="rId7"/>
      <w:footerReference w:type="default" r:id="rId8"/>
      <w:pgSz w:w="11906" w:h="16838"/>
      <w:pgMar w:top="1701" w:right="1134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0E43" w14:textId="77777777" w:rsidR="00622DC3" w:rsidRDefault="00622DC3" w:rsidP="00745223">
      <w:pPr>
        <w:spacing w:after="0" w:line="240" w:lineRule="auto"/>
      </w:pPr>
      <w:r>
        <w:separator/>
      </w:r>
    </w:p>
  </w:endnote>
  <w:endnote w:type="continuationSeparator" w:id="0">
    <w:p w14:paraId="6FF3865E" w14:textId="77777777" w:rsidR="00622DC3" w:rsidRDefault="00622DC3" w:rsidP="007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E63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bookmarkStart w:id="0" w:name="_Hlk182223789"/>
    <w:bookmarkStart w:id="1" w:name="_Hlk182223790"/>
    <w:bookmarkStart w:id="2" w:name="_Hlk182223791"/>
    <w:bookmarkStart w:id="3" w:name="_Hlk182223792"/>
  </w:p>
  <w:p w14:paraId="02AC20D8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</w:p>
  <w:p w14:paraId="2A3230D2" w14:textId="79245A60" w:rsidR="009D2A93" w:rsidRPr="009C6CC0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9C6CC0">
      <w:rPr>
        <w:rFonts w:ascii="Century Gothic" w:hAnsi="Century Gothic" w:cs="Arial"/>
        <w:b/>
        <w:sz w:val="16"/>
        <w:szCs w:val="16"/>
      </w:rPr>
      <w:t>MIT | MUNICÍPIO DE INTERESSE TURÍSTICO DE IBIRAREMA – TERRA DA LINGUIÇA</w:t>
    </w:r>
  </w:p>
  <w:p w14:paraId="6287AB59" w14:textId="77777777" w:rsidR="009D2A93" w:rsidRPr="009C6CC0" w:rsidRDefault="009D2A93" w:rsidP="009D2A93">
    <w:pPr>
      <w:spacing w:after="0"/>
      <w:jc w:val="center"/>
      <w:rPr>
        <w:rFonts w:ascii="Century Gothic" w:hAnsi="Century Gothic" w:cs="Arial"/>
        <w:sz w:val="14"/>
        <w:szCs w:val="16"/>
      </w:rPr>
    </w:pPr>
    <w:r w:rsidRPr="009C6CC0">
      <w:rPr>
        <w:rFonts w:ascii="Century Gothic" w:hAnsi="Century Gothic" w:cs="Arial"/>
        <w:sz w:val="14"/>
        <w:szCs w:val="16"/>
      </w:rPr>
      <w:t>“PAPEL RECICLADO: IBIRAREMA CUIDANDO DO MEIO AMBIENTE”</w:t>
    </w:r>
    <w:bookmarkEnd w:id="0"/>
    <w:bookmarkEnd w:id="1"/>
    <w:bookmarkEnd w:id="2"/>
    <w:bookmarkEnd w:id="3"/>
  </w:p>
  <w:p w14:paraId="63FBE0D4" w14:textId="40BF139D" w:rsidR="00745223" w:rsidRDefault="00745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00B8" w14:textId="77777777" w:rsidR="00622DC3" w:rsidRDefault="00622DC3" w:rsidP="00745223">
      <w:pPr>
        <w:spacing w:after="0" w:line="240" w:lineRule="auto"/>
      </w:pPr>
      <w:r>
        <w:separator/>
      </w:r>
    </w:p>
  </w:footnote>
  <w:footnote w:type="continuationSeparator" w:id="0">
    <w:p w14:paraId="7F0A75EA" w14:textId="77777777" w:rsidR="00622DC3" w:rsidRDefault="00622DC3" w:rsidP="0074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68C" w14:textId="248F7CB9" w:rsidR="00745223" w:rsidRDefault="00A91A9D">
    <w:pPr>
      <w:pStyle w:val="Cabealho"/>
    </w:pPr>
    <w:r>
      <w:rPr>
        <w:noProof/>
      </w:rPr>
      <w:drawing>
        <wp:inline distT="0" distB="0" distL="0" distR="0" wp14:anchorId="2FB0918F" wp14:editId="5EA54234">
          <wp:extent cx="6120130" cy="749300"/>
          <wp:effectExtent l="0" t="0" r="0" b="0"/>
          <wp:docPr id="16018023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02386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0C5B17"/>
    <w:rsid w:val="000D0CD9"/>
    <w:rsid w:val="0015344A"/>
    <w:rsid w:val="00173102"/>
    <w:rsid w:val="001815C6"/>
    <w:rsid w:val="00196ED7"/>
    <w:rsid w:val="001D500D"/>
    <w:rsid w:val="0025185B"/>
    <w:rsid w:val="00286392"/>
    <w:rsid w:val="0033407B"/>
    <w:rsid w:val="00381090"/>
    <w:rsid w:val="00397931"/>
    <w:rsid w:val="004B1765"/>
    <w:rsid w:val="00542201"/>
    <w:rsid w:val="005A068C"/>
    <w:rsid w:val="005C4A2D"/>
    <w:rsid w:val="00622DC3"/>
    <w:rsid w:val="006274D1"/>
    <w:rsid w:val="00670ADE"/>
    <w:rsid w:val="006F3160"/>
    <w:rsid w:val="00745223"/>
    <w:rsid w:val="00791C34"/>
    <w:rsid w:val="00822207"/>
    <w:rsid w:val="00842CD1"/>
    <w:rsid w:val="0090409A"/>
    <w:rsid w:val="00955F59"/>
    <w:rsid w:val="009D2A93"/>
    <w:rsid w:val="009D517E"/>
    <w:rsid w:val="00A91A9D"/>
    <w:rsid w:val="00AA209E"/>
    <w:rsid w:val="00AE0395"/>
    <w:rsid w:val="00B10E15"/>
    <w:rsid w:val="00B31F89"/>
    <w:rsid w:val="00B90139"/>
    <w:rsid w:val="00B96852"/>
    <w:rsid w:val="00BA2C3B"/>
    <w:rsid w:val="00BB7C3A"/>
    <w:rsid w:val="00BC11B9"/>
    <w:rsid w:val="00C002F4"/>
    <w:rsid w:val="00C078D1"/>
    <w:rsid w:val="00C4507A"/>
    <w:rsid w:val="00C55CA6"/>
    <w:rsid w:val="00CB04D6"/>
    <w:rsid w:val="00D01CF1"/>
    <w:rsid w:val="00D030A6"/>
    <w:rsid w:val="00D03359"/>
    <w:rsid w:val="00DB2BD2"/>
    <w:rsid w:val="00DC0724"/>
    <w:rsid w:val="00DE6C6B"/>
    <w:rsid w:val="00E05DFC"/>
    <w:rsid w:val="00E17282"/>
    <w:rsid w:val="00E4125E"/>
    <w:rsid w:val="00E51363"/>
    <w:rsid w:val="00E72659"/>
    <w:rsid w:val="00F053D4"/>
    <w:rsid w:val="00F976C3"/>
    <w:rsid w:val="00FC107D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1C42"/>
  <w15:chartTrackingRefBased/>
  <w15:docId w15:val="{AC98E5F3-AB57-49C8-9CC3-97A9339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23"/>
  </w:style>
  <w:style w:type="paragraph" w:styleId="Rodap">
    <w:name w:val="footer"/>
    <w:basedOn w:val="Normal"/>
    <w:link w:val="RodapChar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4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998A-7D15-4F6A-9494-B44FA894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Ibirarema</dc:creator>
  <cp:keywords/>
  <dc:description/>
  <cp:lastModifiedBy>Educação</cp:lastModifiedBy>
  <cp:revision>101</cp:revision>
  <dcterms:created xsi:type="dcterms:W3CDTF">2024-01-23T13:19:00Z</dcterms:created>
  <dcterms:modified xsi:type="dcterms:W3CDTF">2026-05-28T17:03:00Z</dcterms:modified>
</cp:coreProperties>
</file>