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FC25" w14:textId="77777777" w:rsidR="000D67A0" w:rsidRP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D67A0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4936097B" w14:textId="77777777" w:rsidR="000D67A0" w:rsidRP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9169F0E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D67A0">
        <w:rPr>
          <w:rFonts w:ascii="Arial" w:eastAsia="Calibri" w:hAnsi="Arial" w:cs="Arial"/>
          <w:b/>
          <w:bCs/>
          <w:kern w:val="0"/>
          <w14:ligatures w14:val="none"/>
        </w:rPr>
        <w:t>Processo Licitatório nº 35/2026.</w:t>
      </w:r>
    </w:p>
    <w:p w14:paraId="33E0C117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D67A0">
        <w:rPr>
          <w:rFonts w:ascii="Arial" w:eastAsia="Calibri" w:hAnsi="Arial" w:cs="Arial"/>
          <w:b/>
          <w:bCs/>
          <w:kern w:val="0"/>
          <w14:ligatures w14:val="none"/>
        </w:rPr>
        <w:t>Dispensa nº 05/2026.</w:t>
      </w:r>
    </w:p>
    <w:p w14:paraId="505C6380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361FEAB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61739F71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2BB88A2B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61995E79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53CA3367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0F22E265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4853E65A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55B8E43C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3118ADF6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1AD679E1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310E7977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1356A413" w14:textId="77777777" w:rsidR="000D67A0" w:rsidRPr="000D67A0" w:rsidRDefault="000D67A0" w:rsidP="000D67A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7DE11835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3F6AA902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79E28006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01565F45" w14:textId="77777777" w:rsidR="000D67A0" w:rsidRPr="000D67A0" w:rsidRDefault="000D67A0" w:rsidP="000D67A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69917B8F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1. OBJETO:</w:t>
      </w:r>
      <w:r w:rsidRPr="000D67A0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PRESTAÇÃO DE SERVIÇOS E ELABORAÇÃO DOS DOCUMENTOS DA FASE PREPARATÓRIA DE LICITAÇÕES</w:t>
      </w:r>
      <w:r w:rsidRPr="000D67A0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0D3DFE36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4252"/>
        <w:gridCol w:w="1985"/>
        <w:gridCol w:w="2126"/>
      </w:tblGrid>
      <w:tr w:rsidR="000D67A0" w:rsidRPr="000D67A0" w14:paraId="64A478FE" w14:textId="77777777" w:rsidTr="008C4AF6">
        <w:trPr>
          <w:trHeight w:val="67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13B8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32DD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2AE5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82B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5D35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8DF3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0D67A0" w:rsidRPr="000D67A0" w14:paraId="1AAC8C40" w14:textId="77777777" w:rsidTr="008C4A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A0B0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72" w14:textId="77777777" w:rsidR="000D67A0" w:rsidRPr="000D67A0" w:rsidRDefault="000D67A0" w:rsidP="000D67A0">
            <w:pPr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209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40E6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Contratação de empresa para a prestação de serviços e elaboração dos documentos da fase preparatória de licitações, Documento de Formalização de Demanda (DFD), Estudo Técnico Preliminar (ETP) e Termo de Referência (TR).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1EC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57AF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----</w:t>
            </w:r>
          </w:p>
        </w:tc>
      </w:tr>
      <w:tr w:rsidR="000D67A0" w:rsidRPr="000D67A0" w14:paraId="1D3E9736" w14:textId="77777777" w:rsidTr="008C4AF6">
        <w:trPr>
          <w:jc w:val="center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2526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VALOR GLOBAL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21F6" w14:textId="77777777" w:rsidR="000D67A0" w:rsidRPr="000D67A0" w:rsidRDefault="000D67A0" w:rsidP="000D67A0">
            <w:pPr>
              <w:widowControl w:val="0"/>
              <w:suppressAutoHyphens/>
              <w:spacing w:before="120" w:after="0" w:line="36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67A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----</w:t>
            </w:r>
          </w:p>
        </w:tc>
      </w:tr>
    </w:tbl>
    <w:p w14:paraId="053BB8FB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F3417CD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8BDE0" wp14:editId="54F92872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445CB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6C81EA2A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4F012D2A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7B2E9146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448835A6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87EE7AA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9170BB" wp14:editId="679EB589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5392" w14:textId="77777777" w:rsidR="000D67A0" w:rsidRPr="00D57AA0" w:rsidRDefault="000D67A0" w:rsidP="000D6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170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0B705392" w14:textId="77777777" w:rsidR="000D67A0" w:rsidRPr="00D57AA0" w:rsidRDefault="000D67A0" w:rsidP="000D6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A2DBC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B09825B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6DA96AF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0AD35ED7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69EA1879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 xml:space="preserve">Desde já, </w:t>
      </w:r>
      <w:r w:rsidRPr="000D67A0">
        <w:rPr>
          <w:rFonts w:ascii="Arial" w:eastAsia="Calibri" w:hAnsi="Arial" w:cs="Arial"/>
          <w:b/>
          <w:bCs/>
          <w:kern w:val="0"/>
          <w14:ligatures w14:val="none"/>
        </w:rPr>
        <w:t>DECLARAMOS</w:t>
      </w:r>
      <w:r w:rsidRPr="000D67A0">
        <w:rPr>
          <w:rFonts w:ascii="Arial" w:eastAsia="Calibri" w:hAnsi="Arial" w:cs="Arial"/>
          <w:kern w:val="0"/>
          <w14:ligatures w14:val="none"/>
        </w:rPr>
        <w:t xml:space="preserve"> 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54B9C6E7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NOTA:</w:t>
      </w:r>
    </w:p>
    <w:p w14:paraId="761069CD" w14:textId="77777777" w:rsid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38D8130B" w14:textId="77777777" w:rsidR="000D67A0" w:rsidRPr="000D67A0" w:rsidRDefault="000D67A0" w:rsidP="000D67A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EB7CE2A" w14:textId="77777777" w:rsid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_____/_____/_____</w:t>
      </w:r>
    </w:p>
    <w:p w14:paraId="6AF051CD" w14:textId="77777777" w:rsid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4DE7D52" w14:textId="77777777" w:rsidR="000D67A0" w:rsidRP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C6D024B" w14:textId="77777777" w:rsidR="000D67A0" w:rsidRP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1CFDB36A" w14:textId="77777777" w:rsidR="000D67A0" w:rsidRPr="000D67A0" w:rsidRDefault="000D67A0" w:rsidP="000D67A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D67A0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6804E8BC" w14:textId="77777777" w:rsidR="00B21D29" w:rsidRDefault="00B21D29"/>
    <w:sectPr w:rsidR="00B21D29" w:rsidSect="00363CA2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A0"/>
    <w:rsid w:val="000D67A0"/>
    <w:rsid w:val="00363CA2"/>
    <w:rsid w:val="0065714C"/>
    <w:rsid w:val="00664BD4"/>
    <w:rsid w:val="00967071"/>
    <w:rsid w:val="009A3535"/>
    <w:rsid w:val="00B21D29"/>
    <w:rsid w:val="00C15564"/>
    <w:rsid w:val="00CD1240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0F0A"/>
  <w15:chartTrackingRefBased/>
  <w15:docId w15:val="{AF525831-C530-4AF1-A48B-DF3E2DD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7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67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6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67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6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6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67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7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67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67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6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2026-05-19T16:36:00Z</dcterms:created>
  <dcterms:modified xsi:type="dcterms:W3CDTF">2026-05-19T16:37:00Z</dcterms:modified>
</cp:coreProperties>
</file>