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5261D20E" w:rsidR="00200B87" w:rsidRDefault="00200B87" w:rsidP="00A64A7D">
      <w:pPr>
        <w:spacing w:line="360" w:lineRule="auto"/>
        <w:jc w:val="both"/>
        <w:rPr>
          <w:rFonts w:ascii="Arial" w:hAnsi="Arial" w:cs="Arial"/>
          <w:szCs w:val="24"/>
        </w:rPr>
      </w:pPr>
      <w:r w:rsidRPr="00C64CAE">
        <w:rPr>
          <w:rFonts w:ascii="Arial" w:hAnsi="Arial" w:cs="Arial"/>
          <w:b/>
          <w:bCs/>
          <w:szCs w:val="24"/>
        </w:rPr>
        <w:t>Número da Requisição:</w:t>
      </w:r>
      <w:r>
        <w:rPr>
          <w:rFonts w:ascii="Arial" w:hAnsi="Arial" w:cs="Arial"/>
          <w:szCs w:val="24"/>
        </w:rPr>
        <w:t xml:space="preserve"> 0</w:t>
      </w:r>
      <w:r w:rsidR="00716090">
        <w:rPr>
          <w:rFonts w:ascii="Arial" w:hAnsi="Arial" w:cs="Arial"/>
          <w:szCs w:val="24"/>
        </w:rPr>
        <w:t>08</w:t>
      </w:r>
      <w:r>
        <w:rPr>
          <w:rFonts w:ascii="Arial" w:hAnsi="Arial" w:cs="Arial"/>
          <w:szCs w:val="24"/>
        </w:rPr>
        <w:t>/202</w:t>
      </w:r>
      <w:r w:rsidR="00716090">
        <w:rPr>
          <w:rFonts w:ascii="Arial" w:hAnsi="Arial" w:cs="Arial"/>
          <w:szCs w:val="24"/>
        </w:rPr>
        <w:t>6</w:t>
      </w:r>
      <w:r>
        <w:rPr>
          <w:rFonts w:ascii="Arial" w:hAnsi="Arial" w:cs="Arial"/>
          <w:szCs w:val="24"/>
        </w:rPr>
        <w:t>.</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20E00897" w:rsidR="00B86196" w:rsidRDefault="00716090" w:rsidP="00A64A7D">
      <w:pPr>
        <w:spacing w:line="360" w:lineRule="auto"/>
        <w:ind w:firstLine="851"/>
        <w:jc w:val="both"/>
        <w:rPr>
          <w:rFonts w:ascii="Arial" w:hAnsi="Arial" w:cs="Arial"/>
          <w:szCs w:val="24"/>
        </w:rPr>
      </w:pPr>
      <w:r w:rsidRPr="00716090">
        <w:rPr>
          <w:rFonts w:ascii="Arial" w:hAnsi="Arial" w:cs="Arial"/>
          <w:color w:val="000000" w:themeColor="text1"/>
          <w:szCs w:val="24"/>
        </w:rPr>
        <w:t>Locação de imóvel situado na Alameda Francisco Muzzet, 552, Lote 07 – Quadra 72, Centro, Ibirarema/SP, para instalação do Centro de Referência de Assistência Social – CRAS “Roseli Aparecida dos Reis”, para atender o Departamento de Assistência Social</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W w:w="104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992"/>
        <w:gridCol w:w="1276"/>
        <w:gridCol w:w="3402"/>
        <w:gridCol w:w="2126"/>
        <w:gridCol w:w="1985"/>
      </w:tblGrid>
      <w:tr w:rsidR="00531114" w:rsidRPr="00A64A7D" w14:paraId="75B5A4BB" w14:textId="77777777" w:rsidTr="00716090">
        <w:trPr>
          <w:trHeight w:val="822"/>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0B04093F" w:rsidR="00531114" w:rsidRPr="000623E3" w:rsidRDefault="00531114"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I</w:t>
            </w:r>
            <w:r w:rsidR="000623E3" w:rsidRPr="000623E3">
              <w:rPr>
                <w:rFonts w:ascii="Arial" w:eastAsia="Arial" w:hAnsi="Arial" w:cs="Arial"/>
                <w:color w:val="000000" w:themeColor="text1"/>
                <w:sz w:val="20"/>
              </w:rPr>
              <w:t>TEM</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4333C040"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UNID.</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40F3F957"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QUANT.</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2DCD0BB4"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DESCRIÇÃO</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692B7D94" w:rsidR="00531114" w:rsidRPr="000623E3" w:rsidRDefault="00716090" w:rsidP="00A64A7D">
            <w:pPr>
              <w:widowControl w:val="0"/>
              <w:suppressAutoHyphens/>
              <w:spacing w:before="120" w:line="360" w:lineRule="auto"/>
              <w:jc w:val="center"/>
              <w:rPr>
                <w:rFonts w:ascii="Arial" w:eastAsia="Arial" w:hAnsi="Arial" w:cs="Arial"/>
                <w:sz w:val="20"/>
              </w:rPr>
            </w:pPr>
            <w:r>
              <w:rPr>
                <w:rFonts w:ascii="Arial" w:eastAsia="Arial" w:hAnsi="Arial" w:cs="Arial"/>
                <w:sz w:val="20"/>
              </w:rPr>
              <w:t>MENOR VALOR AVALIADO</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1E2A7911"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TOTAL ESTIMADO</w:t>
            </w:r>
          </w:p>
        </w:tc>
      </w:tr>
      <w:tr w:rsidR="00531114" w:rsidRPr="00A64A7D" w14:paraId="202210A1" w14:textId="77777777" w:rsidTr="00716090">
        <w:trPr>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D8C0C" w14:textId="77777777" w:rsidR="00531114" w:rsidRPr="000623E3" w:rsidRDefault="00531114" w:rsidP="00716090">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1</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729AC6" w14:textId="2C8F3FF9" w:rsidR="00531114" w:rsidRPr="000623E3" w:rsidRDefault="00716090" w:rsidP="00716090">
            <w:pPr>
              <w:spacing w:before="120" w:line="360" w:lineRule="auto"/>
              <w:jc w:val="center"/>
              <w:rPr>
                <w:rFonts w:ascii="Arial" w:eastAsia="Arial" w:hAnsi="Arial" w:cs="Arial"/>
                <w:color w:val="000000"/>
                <w:sz w:val="20"/>
              </w:rPr>
            </w:pPr>
            <w:r>
              <w:rPr>
                <w:rFonts w:ascii="Arial" w:eastAsia="Arial" w:hAnsi="Arial" w:cs="Arial"/>
                <w:color w:val="000000"/>
                <w:sz w:val="20"/>
              </w:rPr>
              <w:t>Aluguel</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211A34" w14:textId="2A9D8FE8" w:rsidR="00531114" w:rsidRPr="000623E3" w:rsidRDefault="00716090" w:rsidP="00716090">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F720D8" w14:textId="4A6D30CF" w:rsidR="00531114" w:rsidRPr="000623E3" w:rsidRDefault="00716090" w:rsidP="00716090">
            <w:pPr>
              <w:widowControl w:val="0"/>
              <w:suppressAutoHyphens/>
              <w:spacing w:before="120" w:after="120" w:line="276" w:lineRule="auto"/>
              <w:jc w:val="both"/>
              <w:rPr>
                <w:rFonts w:ascii="Arial" w:eastAsia="Arial" w:hAnsi="Arial" w:cs="Arial"/>
                <w:color w:val="000000"/>
                <w:sz w:val="20"/>
              </w:rPr>
            </w:pPr>
            <w:r w:rsidRPr="00716090">
              <w:rPr>
                <w:rFonts w:ascii="Arial" w:eastAsia="Calibri" w:hAnsi="Arial" w:cs="Arial"/>
                <w:sz w:val="20"/>
                <w:lang w:eastAsia="en-US"/>
              </w:rPr>
              <w:t>Locação de imóvel situado na Alameda Francisco Muzzet, 552, Lote 07 – Quadra 72, Centro, Ibirarema/SP, para instalação do Centro de Referência de Assistência Social – CRAS “Roseli Aparecida dos Reis”, para atender o Departamento de Assistência Social.</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3E426" w14:textId="1B5588FE" w:rsidR="00531114" w:rsidRPr="000623E3" w:rsidRDefault="000623E3" w:rsidP="00716090">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716090">
              <w:rPr>
                <w:rFonts w:ascii="Arial" w:eastAsia="Arial" w:hAnsi="Arial" w:cs="Arial"/>
                <w:color w:val="000000"/>
                <w:sz w:val="20"/>
              </w:rPr>
              <w:t xml:space="preserve"> 1.500,00</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44BF0" w14:textId="3EAB582A" w:rsidR="00531114" w:rsidRPr="000623E3" w:rsidRDefault="000623E3" w:rsidP="00716090">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716090">
              <w:rPr>
                <w:rFonts w:ascii="Arial" w:eastAsia="Arial" w:hAnsi="Arial" w:cs="Arial"/>
                <w:color w:val="000000"/>
                <w:sz w:val="20"/>
              </w:rPr>
              <w:t xml:space="preserve"> 18.000,00</w:t>
            </w:r>
          </w:p>
        </w:tc>
      </w:tr>
      <w:tr w:rsidR="000623E3" w:rsidRPr="00A64A7D" w14:paraId="4F90DFCB" w14:textId="77777777" w:rsidTr="000623E3">
        <w:trPr>
          <w:jc w:val="center"/>
        </w:trPr>
        <w:tc>
          <w:tcPr>
            <w:tcW w:w="850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ED5EF1" w14:textId="024F943F" w:rsidR="000623E3" w:rsidRPr="000623E3" w:rsidRDefault="000623E3" w:rsidP="00A64A7D">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VALOR TOTAL ESTIMADO</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60184C" w14:textId="3456A5A3" w:rsidR="000623E3" w:rsidRPr="000623E3" w:rsidRDefault="000623E3" w:rsidP="00A64A7D">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716090">
              <w:rPr>
                <w:rFonts w:ascii="Arial" w:eastAsia="Arial" w:hAnsi="Arial" w:cs="Arial"/>
                <w:color w:val="000000"/>
                <w:sz w:val="20"/>
              </w:rPr>
              <w:t xml:space="preserve"> 18.000,00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w:t>
      </w:r>
      <w:r w:rsidRPr="00716090">
        <w:rPr>
          <w:rFonts w:ascii="Arial" w:hAnsi="Arial" w:cs="Arial"/>
          <w:color w:val="000000" w:themeColor="text1"/>
          <w:szCs w:val="24"/>
        </w:rPr>
        <w:t xml:space="preserve">contratação não se enquadra como sendo de bem de </w:t>
      </w:r>
      <w:r w:rsidR="00336A5D" w:rsidRPr="00716090">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w:t>
      </w:r>
      <w:r w:rsidRPr="00716090">
        <w:rPr>
          <w:rFonts w:ascii="Arial" w:hAnsi="Arial" w:cs="Arial"/>
          <w:color w:val="000000" w:themeColor="text1"/>
          <w:szCs w:val="24"/>
        </w:rPr>
        <w:t xml:space="preserve">de </w:t>
      </w:r>
      <w:r w:rsidR="00F2342B" w:rsidRPr="00716090">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52A5B2CE" w:rsidR="00524CE4" w:rsidRPr="00A64A7D" w:rsidRDefault="00716090" w:rsidP="00716090">
      <w:pPr>
        <w:spacing w:line="360" w:lineRule="auto"/>
        <w:ind w:firstLine="851"/>
        <w:jc w:val="both"/>
        <w:rPr>
          <w:rFonts w:ascii="Arial" w:hAnsi="Arial" w:cs="Arial"/>
          <w:szCs w:val="24"/>
        </w:rPr>
      </w:pPr>
      <w:r w:rsidRPr="0023336C">
        <w:rPr>
          <w:rFonts w:ascii="Arial" w:hAnsi="Arial" w:cs="Arial"/>
          <w:szCs w:val="24"/>
        </w:rPr>
        <w:t xml:space="preserve">O </w:t>
      </w:r>
      <w:r>
        <w:rPr>
          <w:rFonts w:ascii="Arial" w:hAnsi="Arial" w:cs="Arial"/>
          <w:szCs w:val="24"/>
        </w:rPr>
        <w:t>locador</w:t>
      </w:r>
      <w:r w:rsidRPr="0023336C">
        <w:rPr>
          <w:rFonts w:ascii="Arial" w:hAnsi="Arial" w:cs="Arial"/>
          <w:szCs w:val="24"/>
        </w:rPr>
        <w:t xml:space="preserve"> será selecionado por Contratação Direta, por meio da realização de procedimento de Inexigibilidade de Licitação,</w:t>
      </w:r>
      <w:r>
        <w:rPr>
          <w:rFonts w:ascii="Arial" w:hAnsi="Arial" w:cs="Arial"/>
          <w:szCs w:val="24"/>
        </w:rPr>
        <w:t xml:space="preserve"> tendo em vista que</w:t>
      </w:r>
      <w:r w:rsidRPr="0023336C">
        <w:rPr>
          <w:rFonts w:ascii="Arial" w:hAnsi="Arial" w:cs="Arial"/>
          <w:szCs w:val="24"/>
        </w:rPr>
        <w:t xml:space="preserve"> </w:t>
      </w:r>
      <w:r w:rsidRPr="00716090">
        <w:rPr>
          <w:rFonts w:ascii="Arial" w:hAnsi="Arial" w:cs="Arial"/>
          <w:szCs w:val="24"/>
        </w:rPr>
        <w:t xml:space="preserve">as características </w:t>
      </w:r>
      <w:r w:rsidRPr="00716090">
        <w:rPr>
          <w:rFonts w:ascii="Arial" w:hAnsi="Arial" w:cs="Arial"/>
          <w:szCs w:val="24"/>
        </w:rPr>
        <w:lastRenderedPageBreak/>
        <w:t>específicas do imóvel justificam tecnicamente sua seleção, não havendo alternativa que atenda de forma equivalente às necessidades do serviço público a ser instalado.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795D10B3" w14:textId="230D6B77"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A contratação fundamenta-se na necessidade de disponibilização de imóvel adequado para instalação e funcionamento do Centro de Referência de Assistência Social – CRAS “Roseli Aparecida dos Reis”, unidade pública integrante da estrutura do Departamento Municipal de Assistência Social.</w:t>
      </w:r>
    </w:p>
    <w:p w14:paraId="4D6566C6" w14:textId="45B972E4"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O CRAS é responsável pela execução de serviços, programas e benefícios socioassistenciais voltados à Proteção Social Básica, constituindo equipamento essencial à implementação da Política Nacional de Assistência Social. Sua atuação exige espaço físico compatível com atendimentos técnicos, atividades coletivas, reuniões, oficinas e suporte administrativo.</w:t>
      </w:r>
    </w:p>
    <w:p w14:paraId="04E3EE22" w14:textId="186555D6"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A inexistência de imóvel próprio do Município que atenda plenamente às necessidades estruturais e de localização do equipamento público torna necessária a locação de imóvel de terceiros.</w:t>
      </w:r>
    </w:p>
    <w:p w14:paraId="438B3E09" w14:textId="64D2B17D"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A contratação encontra respaldo no art. 74, inciso V, da Lei Federal nº 14.133/2021, que prevê a inexigibilidade de licitação para locação de imóvel cujas características de instalação e localização tornem necessária sua escolha, desde que devidamente justificada.</w:t>
      </w:r>
    </w:p>
    <w:p w14:paraId="56EC1823" w14:textId="4FD7A913" w:rsid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O imóvel situado na Alameda Francisco Muzzet, nº 552, Centro, apresenta características técnicas, estruturais e de localização compatíveis com as necessidades do serviço, sendo adequado à finalidade pública pretendida.</w:t>
      </w:r>
    </w:p>
    <w:p w14:paraId="14DA4F15" w14:textId="77777777" w:rsidR="00716090" w:rsidRPr="00716090" w:rsidRDefault="00716090" w:rsidP="00716090">
      <w:pPr>
        <w:pStyle w:val="PargrafodaLista"/>
        <w:spacing w:line="360" w:lineRule="auto"/>
        <w:ind w:left="0" w:firstLine="851"/>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30E8487B" w14:textId="6602B9DC"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A solução consiste na locação de imóvel urbano destinado à instalação do Centro de Referência de Assistência Social – CRAS, compreendendo a disponibilização de espaço físico adequado para o desenvolvimento das atividades administrativas, técnicas e socioassistenciais.</w:t>
      </w:r>
    </w:p>
    <w:p w14:paraId="3471C4F7" w14:textId="6592E065" w:rsidR="00716090" w:rsidRP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lastRenderedPageBreak/>
        <w:t>O imóvel deverá comportar salas para atendimento individualizado, espaço para reuniões e atividades coletivas, recepção, sanitários, área administrativa e demais dependências necessárias ao funcionamento regular do equipamento público.</w:t>
      </w:r>
    </w:p>
    <w:p w14:paraId="1483B75D" w14:textId="0B9E1671" w:rsidR="00716090" w:rsidRDefault="00716090" w:rsidP="00716090">
      <w:pPr>
        <w:pStyle w:val="PargrafodaLista"/>
        <w:spacing w:line="360" w:lineRule="auto"/>
        <w:ind w:left="0" w:firstLine="851"/>
        <w:jc w:val="both"/>
        <w:rPr>
          <w:rFonts w:ascii="Arial" w:hAnsi="Arial" w:cs="Arial"/>
          <w:szCs w:val="24"/>
        </w:rPr>
      </w:pPr>
      <w:r w:rsidRPr="00716090">
        <w:rPr>
          <w:rFonts w:ascii="Arial" w:hAnsi="Arial" w:cs="Arial"/>
          <w:szCs w:val="24"/>
        </w:rPr>
        <w:t>A solução inclui a cessão do uso do imóvel em condições adequadas de segurança, habitabilidade e regularidade documental, pelo prazo contratual estabelecido, garantindo estabilidade para a execução dos serviços públicos e continuidade do atendimento à população.</w:t>
      </w:r>
    </w:p>
    <w:p w14:paraId="1DB80567" w14:textId="77777777" w:rsidR="00716090" w:rsidRPr="00716090" w:rsidRDefault="00716090" w:rsidP="00716090">
      <w:pPr>
        <w:pStyle w:val="PargrafodaLista"/>
        <w:spacing w:line="360" w:lineRule="auto"/>
        <w:ind w:left="0" w:firstLine="851"/>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60AFAD5A" w:rsidR="00293AE0" w:rsidRPr="000623E3" w:rsidRDefault="00293AE0" w:rsidP="00293AE0">
      <w:pPr>
        <w:pStyle w:val="PargrafodaLista"/>
        <w:spacing w:line="360" w:lineRule="auto"/>
        <w:ind w:left="0" w:firstLine="851"/>
        <w:jc w:val="both"/>
        <w:rPr>
          <w:rFonts w:ascii="Arial" w:hAnsi="Arial" w:cs="Arial"/>
          <w:color w:val="FF0000"/>
          <w:szCs w:val="24"/>
        </w:rPr>
      </w:pPr>
      <w:r w:rsidRPr="00293AE0">
        <w:rPr>
          <w:rFonts w:ascii="Arial" w:hAnsi="Arial" w:cs="Arial"/>
          <w:color w:val="000000" w:themeColor="text1"/>
          <w:szCs w:val="24"/>
        </w:rPr>
        <w:t xml:space="preserve">Para a adequada solução das necessidades administrativas pontuadas preliminarmente, </w:t>
      </w:r>
      <w:r w:rsidR="005416D5">
        <w:rPr>
          <w:rFonts w:ascii="Arial" w:hAnsi="Arial" w:cs="Arial"/>
          <w:color w:val="000000" w:themeColor="text1"/>
          <w:szCs w:val="24"/>
        </w:rPr>
        <w:t xml:space="preserve">o imóvel a ser locado deverá </w:t>
      </w:r>
      <w:r w:rsidRPr="00293AE0">
        <w:rPr>
          <w:rFonts w:ascii="Arial" w:hAnsi="Arial" w:cs="Arial"/>
          <w:color w:val="000000" w:themeColor="text1"/>
          <w:szCs w:val="24"/>
        </w:rPr>
        <w:t>atender os seguintes requisitos</w:t>
      </w:r>
      <w:r w:rsidR="005416D5">
        <w:rPr>
          <w:rFonts w:ascii="Arial" w:hAnsi="Arial" w:cs="Arial"/>
          <w:color w:val="000000" w:themeColor="text1"/>
          <w:szCs w:val="24"/>
        </w:rPr>
        <w:t>:</w:t>
      </w:r>
    </w:p>
    <w:p w14:paraId="579B7B46" w14:textId="5D691A12" w:rsidR="005416D5" w:rsidRPr="005416D5" w:rsidRDefault="007D3D18" w:rsidP="005416D5">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 xml:space="preserve">4.1. </w:t>
      </w:r>
      <w:r w:rsidR="005416D5" w:rsidRPr="005416D5">
        <w:rPr>
          <w:rFonts w:ascii="Arial" w:hAnsi="Arial" w:cs="Arial"/>
          <w:color w:val="000000" w:themeColor="text1"/>
          <w:szCs w:val="24"/>
        </w:rPr>
        <w:t>Deverá estar localizado em área urbana de fácil acesso à população, preferencialmente na região central do Município ou em local com infraestrutura urbana consolidada.</w:t>
      </w:r>
    </w:p>
    <w:p w14:paraId="415B76DE" w14:textId="1E5E0D2E" w:rsidR="005416D5" w:rsidRPr="005416D5" w:rsidRDefault="00C64CAE" w:rsidP="005416D5">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 xml:space="preserve">4.2. </w:t>
      </w:r>
      <w:r w:rsidR="005416D5" w:rsidRPr="005416D5">
        <w:rPr>
          <w:rFonts w:ascii="Arial" w:hAnsi="Arial" w:cs="Arial"/>
          <w:color w:val="000000" w:themeColor="text1"/>
          <w:szCs w:val="24"/>
        </w:rPr>
        <w:t>Deverá possuir área construída compatível com as atividades do CRAS, incluindo salas individualizadas para atendimento técnico, espaço para atividades coletivas, recepção e instalações sanitárias adequadas.</w:t>
      </w:r>
    </w:p>
    <w:p w14:paraId="34CF09C0" w14:textId="15FA75BB" w:rsidR="005416D5" w:rsidRPr="005416D5" w:rsidRDefault="00C64CAE" w:rsidP="005416D5">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 xml:space="preserve">4.3. </w:t>
      </w:r>
      <w:r w:rsidR="005416D5" w:rsidRPr="005416D5">
        <w:rPr>
          <w:rFonts w:ascii="Arial" w:hAnsi="Arial" w:cs="Arial"/>
          <w:color w:val="000000" w:themeColor="text1"/>
          <w:szCs w:val="24"/>
        </w:rPr>
        <w:t>Deverá apresentar condições estruturais adequadas, com instalações elétricas e hidráulicas em perfeito funcionamento, boa ventilação e iluminação natural ou artificial compatível com as normas técnicas.</w:t>
      </w:r>
    </w:p>
    <w:p w14:paraId="2B23E827" w14:textId="2E14CF40" w:rsidR="005416D5" w:rsidRPr="005416D5" w:rsidRDefault="00C64CAE" w:rsidP="005416D5">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 xml:space="preserve">4.4. </w:t>
      </w:r>
      <w:r w:rsidR="005416D5" w:rsidRPr="005416D5">
        <w:rPr>
          <w:rFonts w:ascii="Arial" w:hAnsi="Arial" w:cs="Arial"/>
          <w:color w:val="000000" w:themeColor="text1"/>
          <w:szCs w:val="24"/>
        </w:rPr>
        <w:t>Deverá possibilitar adequação às normas de acessibilidade previstas na legislação vigente, especialmente quanto ao acesso de pessoas com deficiência ou mobilidade reduzida.</w:t>
      </w:r>
    </w:p>
    <w:p w14:paraId="304435D5" w14:textId="5BAEBE52" w:rsidR="005416D5" w:rsidRPr="005416D5" w:rsidRDefault="00C64CAE" w:rsidP="005416D5">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 xml:space="preserve">4.5. </w:t>
      </w:r>
      <w:r w:rsidR="005416D5" w:rsidRPr="005416D5">
        <w:rPr>
          <w:rFonts w:ascii="Arial" w:hAnsi="Arial" w:cs="Arial"/>
          <w:color w:val="000000" w:themeColor="text1"/>
          <w:szCs w:val="24"/>
        </w:rPr>
        <w:t>Deverá estar regular quanto à documentação imobiliária, livre de ônus que impeçam a formalização do contrato.</w:t>
      </w:r>
    </w:p>
    <w:p w14:paraId="39743D44" w14:textId="541F6530" w:rsidR="00B86196" w:rsidRDefault="00C64CAE" w:rsidP="005416D5">
      <w:pPr>
        <w:pStyle w:val="PargrafodaLista"/>
        <w:spacing w:line="360" w:lineRule="auto"/>
        <w:ind w:left="0" w:firstLine="851"/>
        <w:jc w:val="both"/>
        <w:rPr>
          <w:rFonts w:ascii="Arial" w:hAnsi="Arial" w:cs="Arial"/>
          <w:color w:val="FF0000"/>
          <w:szCs w:val="24"/>
        </w:rPr>
      </w:pPr>
      <w:r>
        <w:rPr>
          <w:rFonts w:ascii="Arial" w:hAnsi="Arial" w:cs="Arial"/>
          <w:color w:val="000000" w:themeColor="text1"/>
          <w:szCs w:val="24"/>
        </w:rPr>
        <w:t xml:space="preserve">4.6. </w:t>
      </w:r>
      <w:r w:rsidR="005416D5" w:rsidRPr="005416D5">
        <w:rPr>
          <w:rFonts w:ascii="Arial" w:hAnsi="Arial" w:cs="Arial"/>
          <w:color w:val="000000" w:themeColor="text1"/>
          <w:szCs w:val="24"/>
        </w:rPr>
        <w:t>Deverá atender às condições mínimas de segurança, salubridade e habitabilidade exigidas para funcionamento de equipamento público.</w:t>
      </w:r>
    </w:p>
    <w:p w14:paraId="635D2A9A" w14:textId="77777777" w:rsidR="00CD44FC" w:rsidRPr="00A64A7D" w:rsidRDefault="00CD44FC" w:rsidP="00CD44FC">
      <w:pPr>
        <w:spacing w:line="360" w:lineRule="auto"/>
        <w:ind w:firstLine="851"/>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7B3DA84A" w14:textId="3CB27DA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416D5">
        <w:rPr>
          <w:rFonts w:ascii="Arial" w:hAnsi="Arial" w:cs="Arial"/>
          <w:b/>
          <w:bCs/>
          <w:szCs w:val="24"/>
        </w:rPr>
        <w:t>1</w:t>
      </w:r>
      <w:r w:rsidR="00524CE4" w:rsidRPr="00524CE4">
        <w:rPr>
          <w:rFonts w:ascii="Arial" w:hAnsi="Arial" w:cs="Arial"/>
          <w:b/>
          <w:bCs/>
          <w:szCs w:val="24"/>
        </w:rPr>
        <w:t xml:space="preserve">. Execução:  </w:t>
      </w:r>
    </w:p>
    <w:p w14:paraId="748E0A0F" w14:textId="512762CB" w:rsidR="00524CE4" w:rsidRDefault="007D3D18" w:rsidP="00E52CBC">
      <w:pPr>
        <w:pStyle w:val="PargrafodaLista"/>
        <w:spacing w:line="360" w:lineRule="auto"/>
        <w:ind w:left="0" w:firstLine="1134"/>
        <w:jc w:val="both"/>
        <w:rPr>
          <w:rFonts w:ascii="Arial" w:hAnsi="Arial" w:cs="Arial"/>
          <w:szCs w:val="24"/>
        </w:rPr>
      </w:pPr>
      <w:r>
        <w:rPr>
          <w:rFonts w:ascii="Arial" w:hAnsi="Arial" w:cs="Arial"/>
          <w:szCs w:val="24"/>
        </w:rPr>
        <w:t>5.</w:t>
      </w:r>
      <w:r w:rsidR="005416D5">
        <w:rPr>
          <w:rFonts w:ascii="Arial" w:hAnsi="Arial" w:cs="Arial"/>
          <w:szCs w:val="24"/>
        </w:rPr>
        <w:t>1</w:t>
      </w:r>
      <w:r w:rsidR="00524CE4" w:rsidRPr="00524CE4">
        <w:rPr>
          <w:rFonts w:ascii="Arial" w:hAnsi="Arial" w:cs="Arial"/>
          <w:szCs w:val="24"/>
        </w:rPr>
        <w:t xml:space="preserve">.1. </w:t>
      </w:r>
      <w:r w:rsidR="00E52CBC">
        <w:rPr>
          <w:rFonts w:ascii="Arial" w:hAnsi="Arial" w:cs="Arial"/>
          <w:szCs w:val="24"/>
        </w:rPr>
        <w:t>Descrever como será a execução contratual:</w:t>
      </w:r>
      <w:r w:rsidR="005416D5">
        <w:rPr>
          <w:rFonts w:ascii="Arial" w:hAnsi="Arial" w:cs="Arial"/>
          <w:szCs w:val="24"/>
        </w:rPr>
        <w:t xml:space="preserve"> </w:t>
      </w:r>
      <w:r w:rsidR="005416D5" w:rsidRPr="005416D5">
        <w:rPr>
          <w:rFonts w:ascii="Arial" w:hAnsi="Arial" w:cs="Arial"/>
          <w:szCs w:val="24"/>
        </w:rPr>
        <w:t xml:space="preserve">A execução do objeto consistirá na disponibilização do imóvel pelo locador ao Município, nas condições </w:t>
      </w:r>
      <w:r w:rsidR="005416D5" w:rsidRPr="005416D5">
        <w:rPr>
          <w:rFonts w:ascii="Arial" w:hAnsi="Arial" w:cs="Arial"/>
          <w:szCs w:val="24"/>
        </w:rPr>
        <w:lastRenderedPageBreak/>
        <w:t>estabelecidas em contrato, pelo prazo pactuado, assegurando seu uso exclusivo para funcionamento do Centro de Referência de Assistência Social – CRAS.</w:t>
      </w:r>
    </w:p>
    <w:p w14:paraId="4F39F0D8" w14:textId="49362FC5" w:rsidR="005416D5" w:rsidRDefault="005416D5" w:rsidP="00E52CBC">
      <w:pPr>
        <w:pStyle w:val="PargrafodaLista"/>
        <w:spacing w:line="360" w:lineRule="auto"/>
        <w:ind w:left="0" w:firstLine="1134"/>
        <w:jc w:val="both"/>
        <w:rPr>
          <w:rFonts w:ascii="Arial" w:hAnsi="Arial" w:cs="Arial"/>
          <w:szCs w:val="24"/>
        </w:rPr>
      </w:pPr>
      <w:r>
        <w:rPr>
          <w:rFonts w:ascii="Arial" w:hAnsi="Arial" w:cs="Arial"/>
          <w:szCs w:val="24"/>
        </w:rPr>
        <w:t xml:space="preserve">5.1.2. </w:t>
      </w:r>
      <w:r w:rsidRPr="005416D5">
        <w:rPr>
          <w:rFonts w:ascii="Arial" w:hAnsi="Arial" w:cs="Arial"/>
          <w:szCs w:val="24"/>
        </w:rPr>
        <w:t>O imóvel deverá ser entregue em condições adequadas de uso, cabendo ao locador garantir a manutenção das condições estruturais do bem durante a vigência contratual, especialmente no que se refere à solidez, segurança e regularidade predial.</w:t>
      </w:r>
    </w:p>
    <w:p w14:paraId="50F87008" w14:textId="09CD40FB" w:rsidR="005416D5" w:rsidRDefault="005416D5" w:rsidP="00E52CBC">
      <w:pPr>
        <w:pStyle w:val="PargrafodaLista"/>
        <w:spacing w:line="360" w:lineRule="auto"/>
        <w:ind w:left="0" w:firstLine="1134"/>
        <w:jc w:val="both"/>
        <w:rPr>
          <w:rFonts w:ascii="Arial" w:hAnsi="Arial" w:cs="Arial"/>
          <w:szCs w:val="24"/>
        </w:rPr>
      </w:pPr>
      <w:r>
        <w:rPr>
          <w:rFonts w:ascii="Arial" w:hAnsi="Arial" w:cs="Arial"/>
          <w:szCs w:val="24"/>
        </w:rPr>
        <w:t xml:space="preserve">5.1.3. </w:t>
      </w:r>
      <w:r w:rsidRPr="005416D5">
        <w:rPr>
          <w:rFonts w:ascii="Arial" w:hAnsi="Arial" w:cs="Arial"/>
          <w:szCs w:val="24"/>
        </w:rPr>
        <w:t>O Município será responsável pela utilização do imóvel exclusivamente para fins institucionais, comprometendo-se a zelar por sua conservação, realizando manutenções ordinárias decorrentes do uso regular.</w:t>
      </w:r>
    </w:p>
    <w:p w14:paraId="6C89AE06" w14:textId="445627E9" w:rsidR="005416D5" w:rsidRPr="005416D5" w:rsidRDefault="005416D5" w:rsidP="00E52CBC">
      <w:pPr>
        <w:pStyle w:val="PargrafodaLista"/>
        <w:spacing w:line="360" w:lineRule="auto"/>
        <w:ind w:left="0" w:firstLine="1134"/>
        <w:jc w:val="both"/>
        <w:rPr>
          <w:rFonts w:ascii="Arial" w:hAnsi="Arial" w:cs="Arial"/>
          <w:color w:val="000000" w:themeColor="text1"/>
          <w:szCs w:val="24"/>
        </w:rPr>
      </w:pPr>
      <w:r>
        <w:rPr>
          <w:rFonts w:ascii="Arial" w:hAnsi="Arial" w:cs="Arial"/>
          <w:szCs w:val="24"/>
        </w:rPr>
        <w:t xml:space="preserve">5.1.4. </w:t>
      </w:r>
      <w:r w:rsidRPr="005416D5">
        <w:rPr>
          <w:rFonts w:ascii="Arial" w:hAnsi="Arial" w:cs="Arial"/>
          <w:szCs w:val="24"/>
        </w:rPr>
        <w:t>A vigência contratual deverá observar o interesse público e a necessidade de continuidade dos serviços, podendo ser prorrogada nos termos da Lei Federal nº 14.133/2021, mediante formalização de termo aditivo.</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01BF2C2C"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3F5E17">
        <w:rPr>
          <w:rFonts w:eastAsia="Arial"/>
          <w:color w:val="000000" w:themeColor="text1"/>
          <w:sz w:val="24"/>
          <w:szCs w:val="24"/>
        </w:rPr>
        <w:t>pel</w:t>
      </w:r>
      <w:r w:rsidR="00EF7291" w:rsidRPr="003F5E17">
        <w:rPr>
          <w:rFonts w:eastAsia="Arial"/>
          <w:color w:val="000000" w:themeColor="text1"/>
          <w:sz w:val="24"/>
          <w:szCs w:val="24"/>
        </w:rPr>
        <w:t>a servidora Tatiany Cristina Nerger</w:t>
      </w:r>
      <w:r w:rsidRPr="003F5E17">
        <w:rPr>
          <w:rFonts w:eastAsia="Arial"/>
          <w:color w:val="000000" w:themeColor="text1"/>
          <w:sz w:val="24"/>
          <w:szCs w:val="24"/>
        </w:rPr>
        <w:t xml:space="preserve">, </w:t>
      </w:r>
      <w:r w:rsidRPr="00A64A7D">
        <w:rPr>
          <w:rFonts w:eastAsia="Arial"/>
          <w:color w:val="auto"/>
          <w:sz w:val="24"/>
          <w:szCs w:val="24"/>
        </w:rPr>
        <w:t xml:space="preserve">designado fiscal do contrato, ou pelos respectivos substitutos, nos </w:t>
      </w:r>
      <w:r w:rsidRPr="00A64A7D">
        <w:rPr>
          <w:rFonts w:eastAsia="Arial"/>
          <w:color w:val="auto"/>
          <w:sz w:val="24"/>
          <w:szCs w:val="24"/>
        </w:rPr>
        <w:lastRenderedPageBreak/>
        <w:t>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 xml:space="preserve">4. Acompanhar a execução do Contrato e conferir os produtos entregues e, advertir ou aplicar as sanções previstas no Contrato e Termo de Referência, quando </w:t>
      </w:r>
      <w:r w:rsidR="00B86778">
        <w:rPr>
          <w:rFonts w:ascii="Arial" w:hAnsi="Arial" w:cs="Arial"/>
          <w:szCs w:val="24"/>
        </w:rPr>
        <w:lastRenderedPageBreak/>
        <w:t>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019771B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w:t>
      </w:r>
      <w:r w:rsidR="00C64CAE">
        <w:rPr>
          <w:rFonts w:ascii="Arial" w:hAnsi="Arial" w:cs="Arial"/>
          <w:szCs w:val="24"/>
        </w:rPr>
        <w:t xml:space="preserve"> </w:t>
      </w:r>
      <w:r w:rsidR="00B86778">
        <w:rPr>
          <w:rFonts w:ascii="Arial" w:hAnsi="Arial" w:cs="Arial"/>
          <w:szCs w:val="24"/>
        </w:rPr>
        <w:t>Solicitar, a qualquer tempo, dados e informações referentes aos fornecimentos dos produtos, objeto do contrato;</w:t>
      </w:r>
    </w:p>
    <w:p w14:paraId="2CA24BF6" w14:textId="278899B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w:t>
      </w:r>
      <w:r w:rsidR="00C64CAE">
        <w:rPr>
          <w:rFonts w:ascii="Arial" w:hAnsi="Arial" w:cs="Arial"/>
          <w:szCs w:val="24"/>
        </w:rPr>
        <w:t xml:space="preserve"> </w:t>
      </w:r>
      <w:r w:rsidR="00B86778">
        <w:rPr>
          <w:rFonts w:ascii="Arial" w:hAnsi="Arial" w:cs="Arial"/>
          <w:szCs w:val="24"/>
        </w:rPr>
        <w:t>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BB5107F"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0D0A8579"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C64CAE">
        <w:rPr>
          <w:rFonts w:ascii="Arial" w:hAnsi="Arial" w:cs="Arial"/>
          <w:bCs/>
          <w:szCs w:val="24"/>
        </w:rPr>
        <w:t xml:space="preserve"> </w:t>
      </w:r>
      <w:r w:rsidR="00B86778" w:rsidRPr="00A3700E">
        <w:rPr>
          <w:rFonts w:ascii="Arial" w:hAnsi="Arial" w:cs="Arial"/>
          <w:bCs/>
          <w:szCs w:val="24"/>
        </w:rPr>
        <w:t xml:space="preserve">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5A7CFEA8" w:rsidR="00B86778" w:rsidRDefault="00B86778" w:rsidP="00C64CAE">
      <w:pPr>
        <w:pStyle w:val="PargrafodaLista"/>
        <w:spacing w:line="360" w:lineRule="auto"/>
        <w:ind w:left="709"/>
        <w:jc w:val="both"/>
        <w:rPr>
          <w:rFonts w:ascii="Arial" w:hAnsi="Arial" w:cs="Arial"/>
          <w:bCs/>
          <w:szCs w:val="24"/>
        </w:rPr>
      </w:pPr>
      <w:r>
        <w:rPr>
          <w:rFonts w:ascii="Arial" w:hAnsi="Arial" w:cs="Arial"/>
          <w:bCs/>
          <w:szCs w:val="24"/>
        </w:rPr>
        <w:t>As seguintes documentações deverão ser apresentadas</w:t>
      </w:r>
      <w:r w:rsidR="00EF7291">
        <w:rPr>
          <w:rFonts w:ascii="Arial" w:hAnsi="Arial" w:cs="Arial"/>
          <w:bCs/>
          <w:szCs w:val="24"/>
        </w:rPr>
        <w:t>:</w:t>
      </w:r>
    </w:p>
    <w:p w14:paraId="69FD6975" w14:textId="4CA92B23"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08425D49" w:rsidR="00B86778" w:rsidRPr="000B1AF4" w:rsidRDefault="007D3D18" w:rsidP="00EF7291">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79212666"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Os </w:t>
      </w:r>
      <w:r w:rsidR="00734881" w:rsidRPr="003F5E17">
        <w:rPr>
          <w:rFonts w:ascii="Arial" w:hAnsi="Arial" w:cs="Arial"/>
          <w:color w:val="000000" w:themeColor="text1"/>
          <w:szCs w:val="24"/>
          <w:lang w:eastAsia="en-US"/>
        </w:rPr>
        <w:t>serviços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60AD427B"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1.2. Os </w:t>
      </w:r>
      <w:r w:rsidR="00444B97">
        <w:rPr>
          <w:rFonts w:ascii="Arial" w:hAnsi="Arial" w:cs="Arial"/>
          <w:szCs w:val="24"/>
          <w:lang w:eastAsia="en-US"/>
        </w:rPr>
        <w:t>s</w:t>
      </w:r>
      <w:r w:rsidR="003F5E17">
        <w:rPr>
          <w:rFonts w:ascii="Arial" w:hAnsi="Arial" w:cs="Arial"/>
          <w:szCs w:val="24"/>
          <w:lang w:eastAsia="en-US"/>
        </w:rPr>
        <w:t>e</w:t>
      </w:r>
      <w:r w:rsidR="00444B97">
        <w:rPr>
          <w:rFonts w:ascii="Arial" w:hAnsi="Arial" w:cs="Arial"/>
          <w:szCs w:val="24"/>
          <w:lang w:eastAsia="en-US"/>
        </w:rPr>
        <w:t>rviços</w:t>
      </w:r>
      <w:r w:rsidR="00B86778" w:rsidRPr="00B86778">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w:t>
      </w:r>
      <w:r w:rsidR="00444B97">
        <w:rPr>
          <w:rFonts w:ascii="Arial" w:hAnsi="Arial" w:cs="Arial"/>
          <w:szCs w:val="24"/>
          <w:lang w:eastAsia="en-US"/>
        </w:rPr>
        <w:t>corrigidos</w:t>
      </w:r>
      <w:r w:rsidR="00B86778" w:rsidRPr="00B86778">
        <w:rPr>
          <w:rFonts w:ascii="Arial" w:hAnsi="Arial" w:cs="Arial"/>
          <w:szCs w:val="24"/>
          <w:lang w:eastAsia="en-US"/>
        </w:rPr>
        <w:t xml:space="preserve"> no prazo de até 24 horas, a contar da notificação da contratada, às suas custas, sem prejuízo da aplicação das penalidades.</w:t>
      </w:r>
    </w:p>
    <w:p w14:paraId="261BE416" w14:textId="2F75F500"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 xml:space="preserve">dia útil, a contar do recebimento da nota fiscal ou de instrumento de cobrança equivalente pela Administração, após a verificação da qualidade e </w:t>
      </w:r>
      <w:r w:rsidR="00444B97">
        <w:rPr>
          <w:rFonts w:ascii="Arial" w:eastAsiaTheme="minorEastAsia" w:hAnsi="Arial" w:cs="Arial"/>
          <w:color w:val="000000"/>
          <w:szCs w:val="24"/>
          <w:lang w:eastAsia="en-US"/>
        </w:rPr>
        <w:t>condições do serviço prestados</w:t>
      </w:r>
      <w:r w:rsidR="00B86778" w:rsidRPr="00B86778">
        <w:rPr>
          <w:rFonts w:ascii="Arial" w:eastAsiaTheme="minorEastAsia" w:hAnsi="Arial" w:cs="Arial"/>
          <w:color w:val="000000"/>
          <w:szCs w:val="24"/>
          <w:lang w:eastAsia="en-US"/>
        </w:rPr>
        <w:t>,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lastRenderedPageBreak/>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4DB951E6"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1.1. </w:t>
      </w:r>
      <w:r w:rsidR="00C12DCE" w:rsidRPr="00C12DCE">
        <w:rPr>
          <w:rFonts w:ascii="Arial" w:eastAsia="Arial" w:hAnsi="Arial" w:cs="Arial"/>
          <w:color w:val="000000"/>
          <w:szCs w:val="24"/>
        </w:rPr>
        <w:t>O locador será selecionado por Contratação Direta, por meio da realização de procedimento de Inexigibilidade de Licitação, tendo em vista que as características específicas do imóvel justificam tecnicamente sua seleção, não havendo alternativa que atenda de forma equivalente às necessidades do serviço público a ser instalado.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lastRenderedPageBreak/>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0E4D6F96" w14:textId="5879BAAD" w:rsidR="00B86196" w:rsidRDefault="00B86196" w:rsidP="00B60633">
      <w:pPr>
        <w:pStyle w:val="Nvel2-Red"/>
        <w:tabs>
          <w:tab w:val="clear" w:pos="720"/>
        </w:tabs>
        <w:spacing w:before="0" w:after="0" w:line="360" w:lineRule="auto"/>
        <w:ind w:firstLine="851"/>
        <w:rPr>
          <w:i w:val="0"/>
          <w:iCs w:val="0"/>
          <w:color w:val="auto"/>
          <w:sz w:val="24"/>
          <w:szCs w:val="24"/>
        </w:rPr>
      </w:pPr>
      <w:r w:rsidRPr="00A64A7D">
        <w:rPr>
          <w:i w:val="0"/>
          <w:iCs w:val="0"/>
          <w:color w:val="auto"/>
          <w:sz w:val="24"/>
          <w:szCs w:val="24"/>
        </w:rPr>
        <w:t xml:space="preserve">O custo estimado total da </w:t>
      </w:r>
      <w:r w:rsidR="00444B97">
        <w:rPr>
          <w:i w:val="0"/>
          <w:iCs w:val="0"/>
          <w:color w:val="auto"/>
          <w:sz w:val="24"/>
          <w:szCs w:val="24"/>
        </w:rPr>
        <w:t>locação</w:t>
      </w:r>
      <w:r w:rsidRPr="00A64A7D">
        <w:rPr>
          <w:i w:val="0"/>
          <w:iCs w:val="0"/>
          <w:color w:val="auto"/>
          <w:sz w:val="24"/>
          <w:szCs w:val="24"/>
        </w:rPr>
        <w:t xml:space="preserve"> é de </w:t>
      </w:r>
      <w:r w:rsidRPr="00444B97">
        <w:rPr>
          <w:i w:val="0"/>
          <w:iCs w:val="0"/>
          <w:color w:val="000000" w:themeColor="text1"/>
          <w:sz w:val="24"/>
          <w:szCs w:val="24"/>
        </w:rPr>
        <w:t>R$</w:t>
      </w:r>
      <w:r w:rsidR="00734881" w:rsidRPr="00444B97">
        <w:rPr>
          <w:i w:val="0"/>
          <w:iCs w:val="0"/>
          <w:color w:val="000000" w:themeColor="text1"/>
          <w:sz w:val="24"/>
          <w:szCs w:val="24"/>
        </w:rPr>
        <w:t xml:space="preserve"> </w:t>
      </w:r>
      <w:r w:rsidR="00444B97" w:rsidRPr="00444B97">
        <w:rPr>
          <w:i w:val="0"/>
          <w:iCs w:val="0"/>
          <w:color w:val="000000" w:themeColor="text1"/>
          <w:sz w:val="24"/>
          <w:szCs w:val="24"/>
        </w:rPr>
        <w:t>18.000,00</w:t>
      </w:r>
      <w:r w:rsidRPr="00444B97">
        <w:rPr>
          <w:i w:val="0"/>
          <w:iCs w:val="0"/>
          <w:color w:val="000000" w:themeColor="text1"/>
          <w:sz w:val="24"/>
          <w:szCs w:val="24"/>
        </w:rPr>
        <w:t xml:space="preserve"> (</w:t>
      </w:r>
      <w:r w:rsidR="00444B97" w:rsidRPr="00444B97">
        <w:rPr>
          <w:i w:val="0"/>
          <w:iCs w:val="0"/>
          <w:color w:val="000000" w:themeColor="text1"/>
          <w:sz w:val="24"/>
          <w:szCs w:val="24"/>
        </w:rPr>
        <w:t>Dezoito mil reais</w:t>
      </w:r>
      <w:r w:rsidRPr="00444B97">
        <w:rPr>
          <w:i w:val="0"/>
          <w:iCs w:val="0"/>
          <w:color w:val="000000" w:themeColor="text1"/>
          <w:sz w:val="24"/>
          <w:szCs w:val="24"/>
        </w:rPr>
        <w:t>)</w:t>
      </w:r>
      <w:r w:rsidRPr="00A64A7D">
        <w:rPr>
          <w:i w:val="0"/>
          <w:iCs w:val="0"/>
          <w:color w:val="auto"/>
          <w:sz w:val="24"/>
          <w:szCs w:val="24"/>
        </w:rPr>
        <w:t xml:space="preserve">, </w:t>
      </w:r>
      <w:r w:rsidR="00444B97">
        <w:rPr>
          <w:i w:val="0"/>
          <w:iCs w:val="0"/>
          <w:color w:val="auto"/>
          <w:sz w:val="24"/>
          <w:szCs w:val="24"/>
        </w:rPr>
        <w:t>dividido em 12 mensalidades, a título de aluguel, no valor fixo de R$ 1.500,00 (Mil e quinhentos reais), auferido por meio de avaliação prévia por meio de corretores e imobiliárias da região.</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1F10D61B"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w:t>
      </w:r>
      <w:r w:rsidR="00C64CAE">
        <w:rPr>
          <w:sz w:val="24"/>
          <w:szCs w:val="24"/>
        </w:rPr>
        <w:t>711</w:t>
      </w:r>
      <w:r w:rsidR="00E947CA" w:rsidRPr="00E947CA">
        <w:rPr>
          <w:sz w:val="24"/>
          <w:szCs w:val="24"/>
        </w:rPr>
        <w:t xml:space="preserve"> de 19 de Dezembro de 202</w:t>
      </w:r>
      <w:r w:rsidR="00C64CAE">
        <w:rPr>
          <w:sz w:val="24"/>
          <w:szCs w:val="24"/>
        </w:rPr>
        <w:t>5</w:t>
      </w:r>
      <w:r w:rsidR="00E947CA" w:rsidRPr="00E947CA">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528EFDA6"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C27A3A">
        <w:rPr>
          <w:rFonts w:ascii="Arial" w:eastAsia="Calibri" w:hAnsi="Arial" w:cs="Arial"/>
          <w:szCs w:val="24"/>
          <w:lang w:eastAsia="en-US"/>
        </w:rPr>
        <w:t xml:space="preserve"> Assistência Social.</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7BBDFCA0"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42917312"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60F85793"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p>
    <w:p w14:paraId="2F94614D" w14:textId="77777777" w:rsidR="00B86196" w:rsidRPr="00A64A7D" w:rsidRDefault="00B86196" w:rsidP="009F6FB5">
      <w:pPr>
        <w:spacing w:line="360" w:lineRule="auto"/>
        <w:jc w:val="both"/>
        <w:rPr>
          <w:rFonts w:ascii="Arial" w:hAnsi="Arial" w:cs="Arial"/>
          <w:b/>
          <w:szCs w:val="24"/>
        </w:rPr>
      </w:pPr>
    </w:p>
    <w:p w14:paraId="6A659D83" w14:textId="768A14F6"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Pr>
          <w:rFonts w:ascii="Arial" w:hAnsi="Arial" w:cs="Arial"/>
          <w:szCs w:val="24"/>
        </w:rPr>
        <w:t xml:space="preserve">X </w:t>
      </w:r>
      <w:r w:rsidR="00B86196" w:rsidRPr="00A64A7D">
        <w:rPr>
          <w:rFonts w:ascii="Arial" w:hAnsi="Arial" w:cs="Arial"/>
          <w:szCs w:val="24"/>
        </w:rPr>
        <w:t xml:space="preserve">de </w:t>
      </w:r>
      <w:r>
        <w:rPr>
          <w:rFonts w:ascii="Arial" w:hAnsi="Arial" w:cs="Arial"/>
          <w:szCs w:val="24"/>
        </w:rPr>
        <w:t>XXXXXXXX</w:t>
      </w:r>
      <w:r w:rsidR="00B86196" w:rsidRPr="00A64A7D">
        <w:rPr>
          <w:rFonts w:ascii="Arial" w:hAnsi="Arial" w:cs="Arial"/>
          <w:szCs w:val="24"/>
        </w:rPr>
        <w:t xml:space="preserve"> de 202</w:t>
      </w:r>
      <w:r w:rsidR="00762E83">
        <w:rPr>
          <w:rFonts w:ascii="Arial" w:hAnsi="Arial" w:cs="Arial"/>
          <w:szCs w:val="24"/>
        </w:rPr>
        <w:t>5.</w:t>
      </w:r>
    </w:p>
    <w:p w14:paraId="0A1E16BF" w14:textId="77777777" w:rsidR="00B86196" w:rsidRPr="00A64A7D" w:rsidRDefault="00B86196" w:rsidP="00C27A3A">
      <w:pPr>
        <w:spacing w:line="360" w:lineRule="auto"/>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47030170"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w:t>
      </w:r>
      <w:r w:rsidR="00C27A3A">
        <w:rPr>
          <w:rFonts w:ascii="Arial" w:hAnsi="Arial" w:cs="Arial"/>
          <w:szCs w:val="24"/>
        </w:rPr>
        <w:t>______</w:t>
      </w:r>
      <w:r w:rsidRPr="00A64A7D">
        <w:rPr>
          <w:rFonts w:ascii="Arial" w:hAnsi="Arial" w:cs="Arial"/>
          <w:szCs w:val="24"/>
        </w:rPr>
        <w:t>__</w:t>
      </w:r>
    </w:p>
    <w:p w14:paraId="46E7B5C3" w14:textId="5AE6D43C" w:rsidR="00B86196" w:rsidRPr="00734881" w:rsidRDefault="00C27A3A" w:rsidP="00B60633">
      <w:pPr>
        <w:spacing w:line="360" w:lineRule="auto"/>
        <w:jc w:val="center"/>
        <w:rPr>
          <w:rFonts w:ascii="Arial" w:hAnsi="Arial" w:cs="Arial"/>
          <w:b/>
          <w:bCs/>
          <w:szCs w:val="24"/>
        </w:rPr>
      </w:pPr>
      <w:r>
        <w:rPr>
          <w:rFonts w:ascii="Arial" w:hAnsi="Arial" w:cs="Arial"/>
          <w:b/>
          <w:bCs/>
          <w:szCs w:val="24"/>
        </w:rPr>
        <w:t>MARCELA GONÇALVES DE SOUZA MACHADO</w:t>
      </w:r>
    </w:p>
    <w:p w14:paraId="55A056A8" w14:textId="53523A48" w:rsidR="00D52D24" w:rsidRPr="00A64A7D" w:rsidRDefault="00734881" w:rsidP="00C27A3A">
      <w:pPr>
        <w:spacing w:line="360" w:lineRule="auto"/>
        <w:jc w:val="center"/>
        <w:rPr>
          <w:rFonts w:ascii="Arial" w:hAnsi="Arial" w:cs="Arial"/>
          <w:szCs w:val="24"/>
        </w:rPr>
      </w:pPr>
      <w:r>
        <w:rPr>
          <w:rFonts w:ascii="Arial" w:hAnsi="Arial" w:cs="Arial"/>
          <w:szCs w:val="24"/>
        </w:rPr>
        <w:t>Diretor</w:t>
      </w:r>
      <w:r w:rsidR="00C27A3A">
        <w:rPr>
          <w:rFonts w:ascii="Arial" w:hAnsi="Arial" w:cs="Arial"/>
          <w:szCs w:val="24"/>
        </w:rPr>
        <w:t>a do Departamento de Assistência Social.</w:t>
      </w:r>
    </w:p>
    <w:sectPr w:rsidR="00D52D24"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3A2A9" w14:textId="77777777" w:rsidR="00C05E94" w:rsidRDefault="00C05E94" w:rsidP="00824D33">
      <w:r>
        <w:separator/>
      </w:r>
    </w:p>
  </w:endnote>
  <w:endnote w:type="continuationSeparator" w:id="0">
    <w:p w14:paraId="50B230F9" w14:textId="77777777" w:rsidR="00C05E94" w:rsidRDefault="00C05E94"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2DA0013A" w:rsidR="000D5531" w:rsidRPr="009C6CC0" w:rsidRDefault="000D5531" w:rsidP="009C6CC0">
    <w:pPr>
      <w:jc w:val="center"/>
      <w:rPr>
        <w:rFonts w:ascii="Century Gothic" w:hAnsi="Century Gothic" w:cs="Arial"/>
        <w:b/>
        <w:sz w:val="16"/>
        <w:szCs w:val="16"/>
      </w:rPr>
    </w:pPr>
    <w:bookmarkStart w:id="0" w:name="_Hlk182223789"/>
    <w:bookmarkStart w:id="1" w:name="_Hlk182223790"/>
    <w:bookmarkStart w:id="2" w:name="_Hlk182223791"/>
    <w:bookmarkStart w:id="3" w:name="_Hlk182223792"/>
    <w:r w:rsidRPr="009C6CC0">
      <w:rPr>
        <w:rFonts w:ascii="Century Gothic" w:hAnsi="Century Gothic" w:cs="Arial"/>
        <w:b/>
        <w:sz w:val="16"/>
        <w:szCs w:val="16"/>
      </w:rPr>
      <w:t>MIT | MUNICÍPIO DE INTERESSE TURÍSTICO DE IBIRAREMA – TERRA DA LINGUIÇA</w:t>
    </w:r>
    <w:r w:rsidR="00982D02">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05F68" w14:textId="77777777" w:rsidR="00C05E94" w:rsidRDefault="00C05E94" w:rsidP="00824D33">
      <w:r>
        <w:separator/>
      </w:r>
    </w:p>
  </w:footnote>
  <w:footnote w:type="continuationSeparator" w:id="0">
    <w:p w14:paraId="49ED183A" w14:textId="77777777" w:rsidR="00C05E94" w:rsidRDefault="00C05E94"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156531FC"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C00B0E">
      <w:rPr>
        <w:rFonts w:ascii="Century Gothic" w:hAnsi="Century Gothic"/>
        <w:b/>
        <w:sz w:val="16"/>
        <w:szCs w:val="21"/>
      </w:rPr>
      <w:t xml:space="preserve"> ASSISTÊNCIA SOCIAL</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62320645">
    <w:abstractNumId w:val="4"/>
  </w:num>
  <w:num w:numId="2" w16cid:durableId="2115594885">
    <w:abstractNumId w:val="5"/>
  </w:num>
  <w:num w:numId="3" w16cid:durableId="1225679192">
    <w:abstractNumId w:val="1"/>
  </w:num>
  <w:num w:numId="4" w16cid:durableId="487937233">
    <w:abstractNumId w:val="6"/>
  </w:num>
  <w:num w:numId="5" w16cid:durableId="1663270117">
    <w:abstractNumId w:val="3"/>
  </w:num>
  <w:num w:numId="6" w16cid:durableId="1186749029">
    <w:abstractNumId w:val="2"/>
  </w:num>
  <w:num w:numId="7" w16cid:durableId="102043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66E"/>
    <w:rsid w:val="00002F17"/>
    <w:rsid w:val="00016204"/>
    <w:rsid w:val="00031316"/>
    <w:rsid w:val="00036E76"/>
    <w:rsid w:val="000431DD"/>
    <w:rsid w:val="00044735"/>
    <w:rsid w:val="0005474D"/>
    <w:rsid w:val="000623E3"/>
    <w:rsid w:val="00077496"/>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5737"/>
    <w:rsid w:val="001435CC"/>
    <w:rsid w:val="00144B72"/>
    <w:rsid w:val="0015047A"/>
    <w:rsid w:val="001774FA"/>
    <w:rsid w:val="00177C93"/>
    <w:rsid w:val="00184389"/>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2F86"/>
    <w:rsid w:val="00233000"/>
    <w:rsid w:val="002367CB"/>
    <w:rsid w:val="00237490"/>
    <w:rsid w:val="0024274A"/>
    <w:rsid w:val="00242A4B"/>
    <w:rsid w:val="00245FFA"/>
    <w:rsid w:val="0025035E"/>
    <w:rsid w:val="00272BBB"/>
    <w:rsid w:val="0027467B"/>
    <w:rsid w:val="002751AB"/>
    <w:rsid w:val="00281157"/>
    <w:rsid w:val="00292F93"/>
    <w:rsid w:val="00293AE0"/>
    <w:rsid w:val="00295631"/>
    <w:rsid w:val="002B12BE"/>
    <w:rsid w:val="002D5776"/>
    <w:rsid w:val="002E1D06"/>
    <w:rsid w:val="002E25BC"/>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3F5E17"/>
    <w:rsid w:val="00401371"/>
    <w:rsid w:val="00401D49"/>
    <w:rsid w:val="0040399E"/>
    <w:rsid w:val="004153EF"/>
    <w:rsid w:val="00420D37"/>
    <w:rsid w:val="0042641C"/>
    <w:rsid w:val="00444B97"/>
    <w:rsid w:val="00446FEB"/>
    <w:rsid w:val="004506CF"/>
    <w:rsid w:val="00451157"/>
    <w:rsid w:val="0045203E"/>
    <w:rsid w:val="00471033"/>
    <w:rsid w:val="004775B0"/>
    <w:rsid w:val="0047794E"/>
    <w:rsid w:val="0048120A"/>
    <w:rsid w:val="00483058"/>
    <w:rsid w:val="00485918"/>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16D5"/>
    <w:rsid w:val="00545A51"/>
    <w:rsid w:val="00547BD9"/>
    <w:rsid w:val="00554B5C"/>
    <w:rsid w:val="00565A0F"/>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60640"/>
    <w:rsid w:val="00666449"/>
    <w:rsid w:val="00674228"/>
    <w:rsid w:val="006812CF"/>
    <w:rsid w:val="006850A0"/>
    <w:rsid w:val="0069382B"/>
    <w:rsid w:val="00697D43"/>
    <w:rsid w:val="006A4027"/>
    <w:rsid w:val="006B6430"/>
    <w:rsid w:val="006C16BF"/>
    <w:rsid w:val="006C6886"/>
    <w:rsid w:val="006D4D46"/>
    <w:rsid w:val="006F0046"/>
    <w:rsid w:val="007029A0"/>
    <w:rsid w:val="00705376"/>
    <w:rsid w:val="00716090"/>
    <w:rsid w:val="00717EA7"/>
    <w:rsid w:val="0072272A"/>
    <w:rsid w:val="00734881"/>
    <w:rsid w:val="007356A0"/>
    <w:rsid w:val="007437B7"/>
    <w:rsid w:val="00751661"/>
    <w:rsid w:val="007556DF"/>
    <w:rsid w:val="007602DF"/>
    <w:rsid w:val="00762A2C"/>
    <w:rsid w:val="00762E83"/>
    <w:rsid w:val="00766718"/>
    <w:rsid w:val="0078587C"/>
    <w:rsid w:val="007950BE"/>
    <w:rsid w:val="007A0C6C"/>
    <w:rsid w:val="007A7CBC"/>
    <w:rsid w:val="007B130B"/>
    <w:rsid w:val="007B2E3B"/>
    <w:rsid w:val="007B5C19"/>
    <w:rsid w:val="007C4317"/>
    <w:rsid w:val="007D3D18"/>
    <w:rsid w:val="007E099F"/>
    <w:rsid w:val="00802535"/>
    <w:rsid w:val="00803C5E"/>
    <w:rsid w:val="00824D33"/>
    <w:rsid w:val="00842DFA"/>
    <w:rsid w:val="00846B99"/>
    <w:rsid w:val="00847889"/>
    <w:rsid w:val="0085316C"/>
    <w:rsid w:val="00856CE4"/>
    <w:rsid w:val="00866348"/>
    <w:rsid w:val="0087340D"/>
    <w:rsid w:val="00874DEB"/>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6111"/>
    <w:rsid w:val="00947740"/>
    <w:rsid w:val="00951359"/>
    <w:rsid w:val="00960A72"/>
    <w:rsid w:val="009715D6"/>
    <w:rsid w:val="009768DB"/>
    <w:rsid w:val="00982D02"/>
    <w:rsid w:val="009930DD"/>
    <w:rsid w:val="00995C0D"/>
    <w:rsid w:val="009A0830"/>
    <w:rsid w:val="009A2E54"/>
    <w:rsid w:val="009B0B11"/>
    <w:rsid w:val="009C19DB"/>
    <w:rsid w:val="009C5170"/>
    <w:rsid w:val="009E0E25"/>
    <w:rsid w:val="009E28EB"/>
    <w:rsid w:val="009E31C6"/>
    <w:rsid w:val="009E52CD"/>
    <w:rsid w:val="009F6FB5"/>
    <w:rsid w:val="00A0034E"/>
    <w:rsid w:val="00A3198F"/>
    <w:rsid w:val="00A42154"/>
    <w:rsid w:val="00A64A7D"/>
    <w:rsid w:val="00A64AF3"/>
    <w:rsid w:val="00A7260F"/>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14225"/>
    <w:rsid w:val="00B24888"/>
    <w:rsid w:val="00B52766"/>
    <w:rsid w:val="00B532AF"/>
    <w:rsid w:val="00B53AA0"/>
    <w:rsid w:val="00B60633"/>
    <w:rsid w:val="00B64812"/>
    <w:rsid w:val="00B64A21"/>
    <w:rsid w:val="00B66DEF"/>
    <w:rsid w:val="00B721EF"/>
    <w:rsid w:val="00B86196"/>
    <w:rsid w:val="00B86778"/>
    <w:rsid w:val="00B969CC"/>
    <w:rsid w:val="00BB3041"/>
    <w:rsid w:val="00BC58A6"/>
    <w:rsid w:val="00BC6ADB"/>
    <w:rsid w:val="00BD50B6"/>
    <w:rsid w:val="00BD68AF"/>
    <w:rsid w:val="00BE266A"/>
    <w:rsid w:val="00BF1FB5"/>
    <w:rsid w:val="00C00B0E"/>
    <w:rsid w:val="00C05E94"/>
    <w:rsid w:val="00C12DCE"/>
    <w:rsid w:val="00C1416C"/>
    <w:rsid w:val="00C168C5"/>
    <w:rsid w:val="00C212C3"/>
    <w:rsid w:val="00C27744"/>
    <w:rsid w:val="00C27A3A"/>
    <w:rsid w:val="00C30EAC"/>
    <w:rsid w:val="00C310EE"/>
    <w:rsid w:val="00C33107"/>
    <w:rsid w:val="00C41E84"/>
    <w:rsid w:val="00C56E4D"/>
    <w:rsid w:val="00C570AD"/>
    <w:rsid w:val="00C64CAE"/>
    <w:rsid w:val="00C6570D"/>
    <w:rsid w:val="00C737E6"/>
    <w:rsid w:val="00C766D5"/>
    <w:rsid w:val="00C8437A"/>
    <w:rsid w:val="00CA6E9D"/>
    <w:rsid w:val="00CB68C9"/>
    <w:rsid w:val="00CC0AEF"/>
    <w:rsid w:val="00CC12FA"/>
    <w:rsid w:val="00CC538A"/>
    <w:rsid w:val="00CD44FC"/>
    <w:rsid w:val="00CE020D"/>
    <w:rsid w:val="00CE424A"/>
    <w:rsid w:val="00D008FC"/>
    <w:rsid w:val="00D03E6D"/>
    <w:rsid w:val="00D21FB5"/>
    <w:rsid w:val="00D26DFD"/>
    <w:rsid w:val="00D505EB"/>
    <w:rsid w:val="00D52D24"/>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17054"/>
    <w:rsid w:val="00E17055"/>
    <w:rsid w:val="00E179DB"/>
    <w:rsid w:val="00E21347"/>
    <w:rsid w:val="00E317BA"/>
    <w:rsid w:val="00E52CBC"/>
    <w:rsid w:val="00E61C71"/>
    <w:rsid w:val="00E64B42"/>
    <w:rsid w:val="00E70CAF"/>
    <w:rsid w:val="00E76EFC"/>
    <w:rsid w:val="00E84D8D"/>
    <w:rsid w:val="00E8762B"/>
    <w:rsid w:val="00E947CA"/>
    <w:rsid w:val="00E957B6"/>
    <w:rsid w:val="00EB13E4"/>
    <w:rsid w:val="00EB3CEB"/>
    <w:rsid w:val="00EC5ADB"/>
    <w:rsid w:val="00EE02A7"/>
    <w:rsid w:val="00EE6A1E"/>
    <w:rsid w:val="00EF7291"/>
    <w:rsid w:val="00F152F1"/>
    <w:rsid w:val="00F16935"/>
    <w:rsid w:val="00F16CE5"/>
    <w:rsid w:val="00F220C2"/>
    <w:rsid w:val="00F22915"/>
    <w:rsid w:val="00F2342B"/>
    <w:rsid w:val="00F34A2A"/>
    <w:rsid w:val="00F359DD"/>
    <w:rsid w:val="00F43502"/>
    <w:rsid w:val="00F44EBD"/>
    <w:rsid w:val="00F53F69"/>
    <w:rsid w:val="00F54F0C"/>
    <w:rsid w:val="00F71E45"/>
    <w:rsid w:val="00F725D8"/>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EF221-AE6B-472F-9BEB-7F48BDF0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282</TotalTime>
  <Pages>12</Pages>
  <Words>3678</Words>
  <Characters>19864</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29</cp:revision>
  <cp:lastPrinted>2023-04-03T14:34:00Z</cp:lastPrinted>
  <dcterms:created xsi:type="dcterms:W3CDTF">2024-12-12T17:57:00Z</dcterms:created>
  <dcterms:modified xsi:type="dcterms:W3CDTF">2026-02-20T11:18:00Z</dcterms:modified>
</cp:coreProperties>
</file>