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0361B" w14:textId="365C0C6C" w:rsidR="004B1765" w:rsidRPr="004B1765" w:rsidRDefault="004B1765" w:rsidP="0015344A">
      <w:pPr>
        <w:spacing w:after="0" w:line="360" w:lineRule="auto"/>
        <w:jc w:val="center"/>
        <w:rPr>
          <w:rFonts w:ascii="Arial" w:hAnsi="Arial" w:cs="Arial"/>
          <w:b/>
          <w:bCs/>
          <w:sz w:val="24"/>
          <w:szCs w:val="24"/>
        </w:rPr>
      </w:pPr>
      <w:r w:rsidRPr="004B1765">
        <w:rPr>
          <w:rFonts w:ascii="Arial" w:hAnsi="Arial" w:cs="Arial"/>
          <w:b/>
          <w:bCs/>
          <w:sz w:val="24"/>
          <w:szCs w:val="24"/>
        </w:rPr>
        <w:t>DOCUMENTO DE FORMALIZAÇÃO DE DEMANDA – DFD</w:t>
      </w:r>
    </w:p>
    <w:p w14:paraId="347D10FF" w14:textId="77777777" w:rsidR="00173102" w:rsidRDefault="00173102" w:rsidP="005A068C">
      <w:pPr>
        <w:spacing w:after="0" w:line="360" w:lineRule="auto"/>
        <w:jc w:val="both"/>
        <w:rPr>
          <w:rFonts w:ascii="Arial" w:hAnsi="Arial" w:cs="Arial"/>
          <w:sz w:val="24"/>
          <w:szCs w:val="24"/>
        </w:rPr>
      </w:pPr>
    </w:p>
    <w:p w14:paraId="3D01D2FD" w14:textId="1A36E725" w:rsidR="004B1765" w:rsidRPr="0015344A" w:rsidRDefault="00842CD1" w:rsidP="00842CD1">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1. </w:t>
      </w:r>
      <w:r w:rsidR="004B1765" w:rsidRPr="0015344A">
        <w:rPr>
          <w:rFonts w:ascii="Arial" w:hAnsi="Arial" w:cs="Arial"/>
          <w:b/>
          <w:bCs/>
          <w:sz w:val="24"/>
          <w:szCs w:val="24"/>
        </w:rPr>
        <w:t>ÁREA REQUISITANTE DA DE</w:t>
      </w:r>
      <w:r w:rsidR="00173102" w:rsidRPr="0015344A">
        <w:rPr>
          <w:rFonts w:ascii="Arial" w:hAnsi="Arial" w:cs="Arial"/>
          <w:b/>
          <w:bCs/>
          <w:sz w:val="24"/>
          <w:szCs w:val="24"/>
        </w:rPr>
        <w:t>M</w:t>
      </w:r>
      <w:r w:rsidR="004B1765" w:rsidRPr="0015344A">
        <w:rPr>
          <w:rFonts w:ascii="Arial" w:hAnsi="Arial" w:cs="Arial"/>
          <w:b/>
          <w:bCs/>
          <w:sz w:val="24"/>
          <w:szCs w:val="24"/>
        </w:rPr>
        <w:t>ANDA</w:t>
      </w:r>
    </w:p>
    <w:p w14:paraId="0A081146" w14:textId="77777777" w:rsidR="004B1765" w:rsidRDefault="004B1765" w:rsidP="00E17282">
      <w:pPr>
        <w:spacing w:after="0" w:line="360" w:lineRule="auto"/>
        <w:ind w:firstLine="851"/>
        <w:jc w:val="both"/>
        <w:rPr>
          <w:rFonts w:ascii="Arial" w:hAnsi="Arial" w:cs="Arial"/>
          <w:sz w:val="24"/>
          <w:szCs w:val="24"/>
        </w:rPr>
      </w:pPr>
    </w:p>
    <w:p w14:paraId="728B6A57" w14:textId="589AF24A" w:rsidR="004B1765" w:rsidRDefault="004B1765" w:rsidP="00AE0395">
      <w:pPr>
        <w:spacing w:after="0" w:line="360" w:lineRule="auto"/>
        <w:jc w:val="both"/>
        <w:rPr>
          <w:rFonts w:ascii="Arial" w:hAnsi="Arial" w:cs="Arial"/>
          <w:sz w:val="24"/>
          <w:szCs w:val="24"/>
        </w:rPr>
      </w:pPr>
      <w:r>
        <w:rPr>
          <w:rFonts w:ascii="Arial" w:hAnsi="Arial" w:cs="Arial"/>
          <w:sz w:val="24"/>
          <w:szCs w:val="24"/>
        </w:rPr>
        <w:t>Área Requisitante:</w:t>
      </w:r>
      <w:r w:rsidR="00C02990">
        <w:rPr>
          <w:rFonts w:ascii="Arial" w:hAnsi="Arial" w:cs="Arial"/>
          <w:sz w:val="24"/>
          <w:szCs w:val="24"/>
        </w:rPr>
        <w:t xml:space="preserve"> Departamento de Educação.</w:t>
      </w:r>
    </w:p>
    <w:p w14:paraId="697B897C" w14:textId="3207F8C9" w:rsidR="004B1765" w:rsidRDefault="004B1765" w:rsidP="00AE0395">
      <w:pPr>
        <w:spacing w:after="0" w:line="360" w:lineRule="auto"/>
        <w:jc w:val="both"/>
        <w:rPr>
          <w:rFonts w:ascii="Arial" w:hAnsi="Arial" w:cs="Arial"/>
          <w:sz w:val="24"/>
          <w:szCs w:val="24"/>
        </w:rPr>
      </w:pPr>
      <w:r>
        <w:rPr>
          <w:rFonts w:ascii="Arial" w:hAnsi="Arial" w:cs="Arial"/>
          <w:sz w:val="24"/>
          <w:szCs w:val="24"/>
        </w:rPr>
        <w:t>Responsável pela Demanda:</w:t>
      </w:r>
      <w:r w:rsidR="00C02990">
        <w:rPr>
          <w:rFonts w:ascii="Arial" w:hAnsi="Arial" w:cs="Arial"/>
          <w:sz w:val="24"/>
          <w:szCs w:val="24"/>
        </w:rPr>
        <w:t xml:space="preserve"> Alceu Sérgio Pereira.</w:t>
      </w:r>
    </w:p>
    <w:p w14:paraId="435639E1" w14:textId="7C1A1A53" w:rsidR="004B1765" w:rsidRDefault="004B1765" w:rsidP="00AE0395">
      <w:pPr>
        <w:spacing w:after="0" w:line="360" w:lineRule="auto"/>
        <w:jc w:val="both"/>
        <w:rPr>
          <w:rFonts w:ascii="Arial" w:hAnsi="Arial" w:cs="Arial"/>
          <w:sz w:val="24"/>
          <w:szCs w:val="24"/>
        </w:rPr>
      </w:pPr>
      <w:r>
        <w:rPr>
          <w:rFonts w:ascii="Arial" w:hAnsi="Arial" w:cs="Arial"/>
          <w:sz w:val="24"/>
          <w:szCs w:val="24"/>
        </w:rPr>
        <w:t>Cargo:</w:t>
      </w:r>
      <w:r w:rsidR="00C02990">
        <w:rPr>
          <w:rFonts w:ascii="Arial" w:hAnsi="Arial" w:cs="Arial"/>
          <w:sz w:val="24"/>
          <w:szCs w:val="24"/>
        </w:rPr>
        <w:t xml:space="preserve"> Diretor do Departamento de Educação.</w:t>
      </w:r>
    </w:p>
    <w:p w14:paraId="5DF752CA" w14:textId="12658E19" w:rsidR="004B1765" w:rsidRDefault="004B1765" w:rsidP="00AE0395">
      <w:pPr>
        <w:spacing w:after="0" w:line="360" w:lineRule="auto"/>
        <w:jc w:val="both"/>
        <w:rPr>
          <w:rFonts w:ascii="Arial" w:hAnsi="Arial" w:cs="Arial"/>
          <w:sz w:val="24"/>
          <w:szCs w:val="24"/>
        </w:rPr>
      </w:pPr>
      <w:r>
        <w:rPr>
          <w:rFonts w:ascii="Arial" w:hAnsi="Arial" w:cs="Arial"/>
          <w:sz w:val="24"/>
          <w:szCs w:val="24"/>
        </w:rPr>
        <w:t>E-mail:</w:t>
      </w:r>
      <w:r w:rsidR="00C02990">
        <w:rPr>
          <w:rFonts w:ascii="Arial" w:hAnsi="Arial" w:cs="Arial"/>
          <w:sz w:val="24"/>
          <w:szCs w:val="24"/>
        </w:rPr>
        <w:t xml:space="preserve"> educacao@ibirarema.sp.gov.br</w:t>
      </w:r>
    </w:p>
    <w:p w14:paraId="742FF85B" w14:textId="77777777" w:rsidR="004B1765" w:rsidRDefault="004B1765" w:rsidP="00E17282">
      <w:pPr>
        <w:spacing w:after="0" w:line="360" w:lineRule="auto"/>
        <w:ind w:firstLine="851"/>
        <w:jc w:val="both"/>
        <w:rPr>
          <w:rFonts w:ascii="Arial" w:hAnsi="Arial" w:cs="Arial"/>
          <w:sz w:val="24"/>
          <w:szCs w:val="24"/>
        </w:rPr>
      </w:pPr>
    </w:p>
    <w:p w14:paraId="6F57A741" w14:textId="214E18A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2. </w:t>
      </w:r>
      <w:r w:rsidR="004B1765" w:rsidRPr="0015344A">
        <w:rPr>
          <w:rFonts w:ascii="Arial" w:hAnsi="Arial" w:cs="Arial"/>
          <w:b/>
          <w:bCs/>
          <w:sz w:val="24"/>
          <w:szCs w:val="24"/>
        </w:rPr>
        <w:t>IDENTIFICAÇÃO DA DEMANDA</w:t>
      </w:r>
    </w:p>
    <w:p w14:paraId="10B84D8B" w14:textId="77777777" w:rsidR="004B1765" w:rsidRDefault="004B1765" w:rsidP="00E17282">
      <w:pPr>
        <w:spacing w:after="0" w:line="360" w:lineRule="auto"/>
        <w:ind w:firstLine="851"/>
        <w:jc w:val="both"/>
        <w:rPr>
          <w:rFonts w:ascii="Arial" w:hAnsi="Arial" w:cs="Arial"/>
          <w:sz w:val="24"/>
          <w:szCs w:val="24"/>
        </w:rPr>
      </w:pPr>
    </w:p>
    <w:p w14:paraId="09839AC0" w14:textId="1ABFC35F" w:rsidR="00E17282" w:rsidRDefault="00DF61A6" w:rsidP="00E17282">
      <w:pPr>
        <w:spacing w:after="0" w:line="360" w:lineRule="auto"/>
        <w:ind w:firstLine="851"/>
        <w:jc w:val="both"/>
        <w:rPr>
          <w:rFonts w:ascii="Arial" w:eastAsia="Times New Roman" w:hAnsi="Arial" w:cs="Arial"/>
          <w:sz w:val="24"/>
          <w:szCs w:val="24"/>
          <w:lang w:eastAsia="pt-BR"/>
        </w:rPr>
      </w:pPr>
      <w:r w:rsidRPr="00DF61A6">
        <w:rPr>
          <w:rFonts w:ascii="Arial" w:eastAsia="Times New Roman" w:hAnsi="Arial" w:cs="Arial"/>
          <w:sz w:val="24"/>
          <w:szCs w:val="24"/>
          <w:lang w:eastAsia="pt-BR"/>
        </w:rPr>
        <w:t>A presente demanda tem por objeto a aquisição de Ovos de Páscoa destinados à distribuição aos alunos regularmente matriculados na Rede Municipal de Ensino de Ibirarema/SP, em comemoração à Páscoa, por intermédio do Departamento Municipal de Educação</w:t>
      </w:r>
      <w:r w:rsidR="00E17282">
        <w:rPr>
          <w:rFonts w:ascii="Arial" w:eastAsia="Times New Roman" w:hAnsi="Arial" w:cs="Arial"/>
          <w:sz w:val="24"/>
          <w:szCs w:val="24"/>
          <w:lang w:eastAsia="pt-BR"/>
        </w:rPr>
        <w:t>, conforme as quantidades, especificações e requisitos integrantes do ETP (Estudo Técnico Preliminar) e TR (Termo de Referência).</w:t>
      </w:r>
    </w:p>
    <w:p w14:paraId="18D475A5" w14:textId="77777777" w:rsidR="00173102" w:rsidRPr="00E17282" w:rsidRDefault="00173102" w:rsidP="00E17282">
      <w:pPr>
        <w:spacing w:after="0" w:line="360" w:lineRule="auto"/>
        <w:ind w:firstLine="851"/>
        <w:jc w:val="both"/>
        <w:rPr>
          <w:rFonts w:ascii="Arial" w:hAnsi="Arial" w:cs="Arial"/>
          <w:sz w:val="24"/>
          <w:szCs w:val="24"/>
        </w:rPr>
      </w:pPr>
    </w:p>
    <w:tbl>
      <w:tblPr>
        <w:tblStyle w:val="Tabelacomgrade"/>
        <w:tblW w:w="10207" w:type="dxa"/>
        <w:tblInd w:w="-289" w:type="dxa"/>
        <w:tblLook w:val="04A0" w:firstRow="1" w:lastRow="0" w:firstColumn="1" w:lastColumn="0" w:noHBand="0" w:noVBand="1"/>
      </w:tblPr>
      <w:tblGrid>
        <w:gridCol w:w="710"/>
        <w:gridCol w:w="850"/>
        <w:gridCol w:w="992"/>
        <w:gridCol w:w="7655"/>
      </w:tblGrid>
      <w:tr w:rsidR="00DB2BD2" w14:paraId="40B3C790" w14:textId="77777777" w:rsidTr="004A47AE">
        <w:trPr>
          <w:trHeight w:val="454"/>
        </w:trPr>
        <w:tc>
          <w:tcPr>
            <w:tcW w:w="710" w:type="dxa"/>
            <w:vAlign w:val="center"/>
          </w:tcPr>
          <w:p w14:paraId="63F11559" w14:textId="3BE680D4" w:rsidR="00DB2BD2" w:rsidRPr="00DB2BD2" w:rsidRDefault="00DB2BD2" w:rsidP="00DB2BD2">
            <w:pPr>
              <w:spacing w:before="120" w:line="360" w:lineRule="auto"/>
              <w:jc w:val="center"/>
              <w:rPr>
                <w:rFonts w:ascii="Arial" w:hAnsi="Arial" w:cs="Arial"/>
              </w:rPr>
            </w:pPr>
            <w:r>
              <w:rPr>
                <w:rFonts w:ascii="Arial" w:hAnsi="Arial" w:cs="Arial"/>
              </w:rPr>
              <w:t>ITEM</w:t>
            </w:r>
          </w:p>
        </w:tc>
        <w:tc>
          <w:tcPr>
            <w:tcW w:w="850" w:type="dxa"/>
            <w:vAlign w:val="center"/>
          </w:tcPr>
          <w:p w14:paraId="32CCEB06" w14:textId="15C9D990" w:rsidR="00DB2BD2" w:rsidRPr="00DB2BD2" w:rsidRDefault="00DB2BD2" w:rsidP="00DB2BD2">
            <w:pPr>
              <w:spacing w:before="120" w:line="360" w:lineRule="auto"/>
              <w:jc w:val="center"/>
              <w:rPr>
                <w:rFonts w:ascii="Arial" w:hAnsi="Arial" w:cs="Arial"/>
              </w:rPr>
            </w:pPr>
            <w:r>
              <w:rPr>
                <w:rFonts w:ascii="Arial" w:hAnsi="Arial" w:cs="Arial"/>
              </w:rPr>
              <w:t>UNID.</w:t>
            </w:r>
          </w:p>
        </w:tc>
        <w:tc>
          <w:tcPr>
            <w:tcW w:w="992" w:type="dxa"/>
            <w:vAlign w:val="center"/>
          </w:tcPr>
          <w:p w14:paraId="7A610A09" w14:textId="77FD84C0" w:rsidR="00DB2BD2" w:rsidRPr="00DB2BD2" w:rsidRDefault="00DB2BD2" w:rsidP="00DB2BD2">
            <w:pPr>
              <w:spacing w:before="120" w:line="360" w:lineRule="auto"/>
              <w:jc w:val="center"/>
              <w:rPr>
                <w:rFonts w:ascii="Arial" w:hAnsi="Arial" w:cs="Arial"/>
              </w:rPr>
            </w:pPr>
            <w:r>
              <w:rPr>
                <w:rFonts w:ascii="Arial" w:hAnsi="Arial" w:cs="Arial"/>
              </w:rPr>
              <w:t>QUANT.</w:t>
            </w:r>
          </w:p>
        </w:tc>
        <w:tc>
          <w:tcPr>
            <w:tcW w:w="7655" w:type="dxa"/>
            <w:vAlign w:val="center"/>
          </w:tcPr>
          <w:p w14:paraId="77CAF8B2" w14:textId="5ED06D4D" w:rsidR="00DB2BD2" w:rsidRPr="00DB2BD2" w:rsidRDefault="00DB2BD2" w:rsidP="00DB2BD2">
            <w:pPr>
              <w:spacing w:before="120" w:line="360" w:lineRule="auto"/>
              <w:jc w:val="center"/>
              <w:rPr>
                <w:rFonts w:ascii="Arial" w:hAnsi="Arial" w:cs="Arial"/>
              </w:rPr>
            </w:pPr>
            <w:r>
              <w:rPr>
                <w:rFonts w:ascii="Arial" w:hAnsi="Arial" w:cs="Arial"/>
              </w:rPr>
              <w:t>DESCRIÇÃO</w:t>
            </w:r>
          </w:p>
        </w:tc>
      </w:tr>
      <w:tr w:rsidR="00DB2BD2" w14:paraId="2A427E88" w14:textId="77777777" w:rsidTr="004A47AE">
        <w:trPr>
          <w:trHeight w:val="454"/>
        </w:trPr>
        <w:tc>
          <w:tcPr>
            <w:tcW w:w="710" w:type="dxa"/>
          </w:tcPr>
          <w:p w14:paraId="4BFBC5BD" w14:textId="0D9D91C7" w:rsidR="00DB2BD2" w:rsidRPr="00DB2BD2" w:rsidRDefault="00DB2BD2" w:rsidP="004A47AE">
            <w:pPr>
              <w:spacing w:before="120" w:line="360" w:lineRule="auto"/>
              <w:jc w:val="center"/>
              <w:rPr>
                <w:rFonts w:ascii="Arial" w:hAnsi="Arial" w:cs="Arial"/>
              </w:rPr>
            </w:pPr>
            <w:r>
              <w:rPr>
                <w:rFonts w:ascii="Arial" w:hAnsi="Arial" w:cs="Arial"/>
              </w:rPr>
              <w:t>01</w:t>
            </w:r>
          </w:p>
        </w:tc>
        <w:tc>
          <w:tcPr>
            <w:tcW w:w="850" w:type="dxa"/>
          </w:tcPr>
          <w:p w14:paraId="14DDC91E" w14:textId="665817E2" w:rsidR="00DB2BD2" w:rsidRPr="00DB2BD2" w:rsidRDefault="004A47AE" w:rsidP="004A47AE">
            <w:pPr>
              <w:spacing w:before="120" w:line="360" w:lineRule="auto"/>
              <w:jc w:val="center"/>
              <w:rPr>
                <w:rFonts w:ascii="Arial" w:hAnsi="Arial" w:cs="Arial"/>
              </w:rPr>
            </w:pPr>
            <w:r>
              <w:rPr>
                <w:rFonts w:ascii="Arial" w:hAnsi="Arial" w:cs="Arial"/>
              </w:rPr>
              <w:t>Un</w:t>
            </w:r>
          </w:p>
        </w:tc>
        <w:tc>
          <w:tcPr>
            <w:tcW w:w="992" w:type="dxa"/>
          </w:tcPr>
          <w:p w14:paraId="1B793521" w14:textId="6F3A9205" w:rsidR="00DB2BD2" w:rsidRPr="00DB2BD2" w:rsidRDefault="004A47AE" w:rsidP="004A47AE">
            <w:pPr>
              <w:spacing w:before="120" w:line="360" w:lineRule="auto"/>
              <w:jc w:val="center"/>
              <w:rPr>
                <w:rFonts w:ascii="Arial" w:hAnsi="Arial" w:cs="Arial"/>
              </w:rPr>
            </w:pPr>
            <w:r>
              <w:rPr>
                <w:rFonts w:ascii="Arial" w:hAnsi="Arial" w:cs="Arial"/>
              </w:rPr>
              <w:t>1.200</w:t>
            </w:r>
          </w:p>
        </w:tc>
        <w:tc>
          <w:tcPr>
            <w:tcW w:w="7655" w:type="dxa"/>
            <w:vAlign w:val="center"/>
          </w:tcPr>
          <w:p w14:paraId="66D2E132" w14:textId="4D737498" w:rsidR="00DB2BD2" w:rsidRDefault="004A47AE" w:rsidP="004A47AE">
            <w:pPr>
              <w:spacing w:before="120" w:line="276" w:lineRule="auto"/>
              <w:jc w:val="both"/>
              <w:rPr>
                <w:rFonts w:ascii="Arial" w:hAnsi="Arial" w:cs="Arial"/>
              </w:rPr>
            </w:pPr>
            <w:r w:rsidRPr="004A47AE">
              <w:rPr>
                <w:rFonts w:ascii="Arial" w:hAnsi="Arial" w:cs="Arial"/>
                <w:b/>
                <w:bCs/>
              </w:rPr>
              <w:t>Ovo de Páscoa 300g com embalagem:</w:t>
            </w:r>
            <w:r>
              <w:rPr>
                <w:rFonts w:ascii="Arial" w:hAnsi="Arial" w:cs="Arial"/>
              </w:rPr>
              <w:t xml:space="preserve"> P</w:t>
            </w:r>
            <w:r w:rsidRPr="004A47AE">
              <w:rPr>
                <w:rFonts w:ascii="Arial" w:hAnsi="Arial" w:cs="Arial"/>
              </w:rPr>
              <w:t>roduzido em chocolate ao leite, com peso líquido mínimo de 300g por unidade, contendo em seu interior bombom ou trufa com peso de</w:t>
            </w:r>
            <w:r w:rsidR="005E573A">
              <w:rPr>
                <w:rFonts w:ascii="Arial" w:hAnsi="Arial" w:cs="Arial"/>
              </w:rPr>
              <w:t>, no mínimo,</w:t>
            </w:r>
            <w:r w:rsidRPr="004A47AE">
              <w:rPr>
                <w:rFonts w:ascii="Arial" w:hAnsi="Arial" w:cs="Arial"/>
              </w:rPr>
              <w:t xml:space="preserve"> 10g, devidamente acondicionado em embalagem individual personalizada. O chocolate deverá apresentar textura homogênea, superfície lisa, sem rachaduras, esbranquiçamentos, amassados ou quaisquer sinais de deterioração, devendo ser fabricado em conformidade com os padrões sanitários vigentes, contendo manteiga de cacau ou gordura vegetal equivalente permitida pela legislação aplicável. O produto deverá possuir prazo de validade mínimo de 06 (seis) meses a contar da data de entrega, apresentar rotulagem nutricional completa, lista de ingredientes, identificação de alergênicos, número de lote, data de fabricação, validade e identificação do fabricante, atendendo integralmente às normas da ANVISA. A empresa fabricante deverá possuir alvará sanitário válido e fornecer ficha técnica do produto.</w:t>
            </w:r>
          </w:p>
          <w:p w14:paraId="13F7F36E" w14:textId="747A95E4" w:rsidR="004A47AE" w:rsidRPr="00DB2BD2" w:rsidRDefault="004A47AE" w:rsidP="004A47AE">
            <w:pPr>
              <w:spacing w:after="120" w:line="276" w:lineRule="auto"/>
              <w:jc w:val="both"/>
              <w:rPr>
                <w:rFonts w:ascii="Arial" w:hAnsi="Arial" w:cs="Arial"/>
              </w:rPr>
            </w:pPr>
            <w:r w:rsidRPr="004A47AE">
              <w:rPr>
                <w:rFonts w:ascii="Arial" w:hAnsi="Arial" w:cs="Arial"/>
              </w:rPr>
              <w:t xml:space="preserve">O ovo deverá ser acondicionado em caixa personalizada com formato sextavado, confeccionada em papel cartão com gramatura mínima de 350g, com impressão em 4 (quatro) cores (policromia), acabamento em laminação BOPP fosca, aplicação de verniz localizado e hot </w:t>
            </w:r>
            <w:proofErr w:type="spellStart"/>
            <w:r w:rsidRPr="004A47AE">
              <w:rPr>
                <w:rFonts w:ascii="Arial" w:hAnsi="Arial" w:cs="Arial"/>
              </w:rPr>
              <w:t>stamp</w:t>
            </w:r>
            <w:proofErr w:type="spellEnd"/>
            <w:r w:rsidRPr="004A47AE">
              <w:rPr>
                <w:rFonts w:ascii="Arial" w:hAnsi="Arial" w:cs="Arial"/>
              </w:rPr>
              <w:t>, devendo conter fechamento com laço na cor verde. A arte gráfica será fornecida ou previamente aprovada pela Administração Municipal, sendo obrigatória a apresentação de prova gráfica para validação antes da produção em escala. A embalagem deverá apresentar estrutura resistente e acabamento adequado, garantindo integridade estética e proteção ao produto.</w:t>
            </w:r>
          </w:p>
        </w:tc>
      </w:tr>
    </w:tbl>
    <w:p w14:paraId="18604FBC" w14:textId="77777777" w:rsidR="004B1765" w:rsidRDefault="004B1765" w:rsidP="00DF61A6">
      <w:pPr>
        <w:spacing w:after="0" w:line="360" w:lineRule="auto"/>
        <w:rPr>
          <w:rFonts w:ascii="Arial" w:hAnsi="Arial" w:cs="Arial"/>
          <w:sz w:val="24"/>
          <w:szCs w:val="24"/>
        </w:rPr>
      </w:pPr>
    </w:p>
    <w:p w14:paraId="41DFA98D" w14:textId="2E4208EF"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lastRenderedPageBreak/>
        <w:t xml:space="preserve">3. </w:t>
      </w:r>
      <w:r w:rsidR="004B1765" w:rsidRPr="0015344A">
        <w:rPr>
          <w:rFonts w:ascii="Arial" w:hAnsi="Arial" w:cs="Arial"/>
          <w:b/>
          <w:bCs/>
          <w:sz w:val="24"/>
          <w:szCs w:val="24"/>
        </w:rPr>
        <w:t>JUSTIFICATIVA</w:t>
      </w:r>
    </w:p>
    <w:p w14:paraId="3C786049" w14:textId="77777777" w:rsidR="00E17282" w:rsidRDefault="00E17282" w:rsidP="004B1765">
      <w:pPr>
        <w:spacing w:after="0" w:line="360" w:lineRule="auto"/>
        <w:ind w:firstLine="851"/>
        <w:rPr>
          <w:rFonts w:ascii="Arial" w:hAnsi="Arial" w:cs="Arial"/>
          <w:sz w:val="24"/>
          <w:szCs w:val="24"/>
        </w:rPr>
      </w:pPr>
    </w:p>
    <w:p w14:paraId="5C184701" w14:textId="6061B7B4" w:rsidR="00DF61A6" w:rsidRPr="00DF61A6" w:rsidRDefault="00DF61A6" w:rsidP="00DF61A6">
      <w:pPr>
        <w:spacing w:after="0" w:line="360" w:lineRule="auto"/>
        <w:ind w:firstLine="851"/>
        <w:jc w:val="both"/>
        <w:rPr>
          <w:rFonts w:ascii="Arial" w:hAnsi="Arial" w:cs="Arial"/>
          <w:sz w:val="24"/>
          <w:szCs w:val="24"/>
        </w:rPr>
      </w:pPr>
      <w:r w:rsidRPr="00DF61A6">
        <w:rPr>
          <w:rFonts w:ascii="Arial" w:hAnsi="Arial" w:cs="Arial"/>
          <w:sz w:val="24"/>
          <w:szCs w:val="24"/>
        </w:rPr>
        <w:t>A aquisição dos Ovos de Páscoa justifica-se pela realização de ação comemorativa e educativa alusiva à Páscoa, com o objetivo de promover integração, valorização e fortalecimento do vínculo entre os alunos, as unidades escolares e a Administração Pública Municipal.</w:t>
      </w:r>
    </w:p>
    <w:p w14:paraId="14B23440" w14:textId="1FD14F48" w:rsidR="00DF61A6" w:rsidRPr="00DF61A6" w:rsidRDefault="00DF61A6" w:rsidP="00DF61A6">
      <w:pPr>
        <w:spacing w:after="0" w:line="360" w:lineRule="auto"/>
        <w:ind w:firstLine="851"/>
        <w:jc w:val="both"/>
        <w:rPr>
          <w:rFonts w:ascii="Arial" w:hAnsi="Arial" w:cs="Arial"/>
          <w:sz w:val="24"/>
          <w:szCs w:val="24"/>
        </w:rPr>
      </w:pPr>
      <w:r w:rsidRPr="00DF61A6">
        <w:rPr>
          <w:rFonts w:ascii="Arial" w:hAnsi="Arial" w:cs="Arial"/>
          <w:sz w:val="24"/>
          <w:szCs w:val="24"/>
        </w:rPr>
        <w:t>A Páscoa é data tradicionalmente celebrada no calendário cultural brasileiro, representando momento simbólico de partilha, solidariedade e convivência social. No ambiente escolar, a comemoração contribui para o desenvolvimento de atividades pedagógicas interdisciplinares, estimulando valores como respeito, cooperação e inclusão.</w:t>
      </w:r>
    </w:p>
    <w:p w14:paraId="5F751141" w14:textId="3BDB3D4C" w:rsidR="00DF61A6" w:rsidRPr="00DF61A6" w:rsidRDefault="00DF61A6" w:rsidP="00DF61A6">
      <w:pPr>
        <w:spacing w:after="0" w:line="360" w:lineRule="auto"/>
        <w:ind w:firstLine="851"/>
        <w:jc w:val="both"/>
        <w:rPr>
          <w:rFonts w:ascii="Arial" w:hAnsi="Arial" w:cs="Arial"/>
          <w:sz w:val="24"/>
          <w:szCs w:val="24"/>
        </w:rPr>
      </w:pPr>
      <w:r w:rsidRPr="00DF61A6">
        <w:rPr>
          <w:rFonts w:ascii="Arial" w:hAnsi="Arial" w:cs="Arial"/>
          <w:sz w:val="24"/>
          <w:szCs w:val="24"/>
        </w:rPr>
        <w:t>A entrega dos Ovos de Páscoa aos alunos da Rede Municipal visa proporcionar momento de acolhimento e igualdade, assegurando que todas as crianças recebam a lembrança comemorativa, independentemente de sua condição socioeconômica, promovendo sentimento de pertencimento e valorização no ambiente escolar.</w:t>
      </w:r>
    </w:p>
    <w:p w14:paraId="7112B718" w14:textId="2923E054" w:rsidR="004B1765" w:rsidRDefault="00DF61A6" w:rsidP="00DF61A6">
      <w:pPr>
        <w:spacing w:after="0" w:line="360" w:lineRule="auto"/>
        <w:ind w:firstLine="851"/>
        <w:jc w:val="both"/>
        <w:rPr>
          <w:rFonts w:ascii="Arial" w:hAnsi="Arial" w:cs="Arial"/>
          <w:sz w:val="24"/>
          <w:szCs w:val="24"/>
        </w:rPr>
      </w:pPr>
      <w:r w:rsidRPr="00DF61A6">
        <w:rPr>
          <w:rFonts w:ascii="Arial" w:hAnsi="Arial" w:cs="Arial"/>
          <w:sz w:val="24"/>
          <w:szCs w:val="24"/>
        </w:rPr>
        <w:t>Considerando o caráter pontual da demanda, sua previsibilidade anual e o valor estimado da contratação, verifica-se a viabilidade de realização por meio de Dispensa de Licitação, desde que respeitados os limites legais e demonstrada a vantajosidade da contratação.</w:t>
      </w:r>
    </w:p>
    <w:p w14:paraId="391FEAD1" w14:textId="77777777" w:rsidR="00745223" w:rsidRDefault="00745223" w:rsidP="005A068C">
      <w:pPr>
        <w:spacing w:after="0" w:line="360" w:lineRule="auto"/>
        <w:jc w:val="both"/>
        <w:rPr>
          <w:rFonts w:ascii="Arial" w:hAnsi="Arial" w:cs="Arial"/>
          <w:sz w:val="24"/>
          <w:szCs w:val="24"/>
        </w:rPr>
      </w:pPr>
    </w:p>
    <w:p w14:paraId="2C17171F" w14:textId="3D3547EC"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4. </w:t>
      </w:r>
      <w:r w:rsidR="004B1765" w:rsidRPr="0015344A">
        <w:rPr>
          <w:rFonts w:ascii="Arial" w:hAnsi="Arial" w:cs="Arial"/>
          <w:b/>
          <w:bCs/>
          <w:sz w:val="24"/>
          <w:szCs w:val="24"/>
        </w:rPr>
        <w:t>RESULTADOS A SEREM ALCANÇADOS</w:t>
      </w:r>
    </w:p>
    <w:p w14:paraId="0CDECEB7" w14:textId="77777777" w:rsidR="004B1765" w:rsidRDefault="004B1765" w:rsidP="004B1765">
      <w:pPr>
        <w:spacing w:after="0" w:line="360" w:lineRule="auto"/>
        <w:ind w:firstLine="851"/>
        <w:rPr>
          <w:rFonts w:ascii="Arial" w:hAnsi="Arial" w:cs="Arial"/>
          <w:sz w:val="24"/>
          <w:szCs w:val="24"/>
        </w:rPr>
      </w:pPr>
    </w:p>
    <w:p w14:paraId="537EF9F8" w14:textId="4318A709" w:rsidR="00DF61A6" w:rsidRPr="00DF61A6" w:rsidRDefault="00DF61A6" w:rsidP="00DF61A6">
      <w:pPr>
        <w:spacing w:after="0" w:line="360" w:lineRule="auto"/>
        <w:ind w:firstLine="851"/>
        <w:jc w:val="both"/>
        <w:rPr>
          <w:rFonts w:ascii="Arial" w:hAnsi="Arial" w:cs="Arial"/>
          <w:sz w:val="24"/>
          <w:szCs w:val="24"/>
        </w:rPr>
      </w:pPr>
      <w:r w:rsidRPr="00DF61A6">
        <w:rPr>
          <w:rFonts w:ascii="Arial" w:hAnsi="Arial" w:cs="Arial"/>
          <w:sz w:val="24"/>
          <w:szCs w:val="24"/>
        </w:rPr>
        <w:t>Com a aquisição dos Ovos de Páscoa, pretende-se promover ação comemorativa organizada, isonômica e planejada, assegurando que todos os alunos da Rede Municipal de Ensino recebam a lembrança de forma simultânea e padronizada.</w:t>
      </w:r>
    </w:p>
    <w:p w14:paraId="003F6D5E" w14:textId="23CCDCFD" w:rsidR="00DF61A6" w:rsidRPr="00DF61A6" w:rsidRDefault="00DF61A6" w:rsidP="00DF61A6">
      <w:pPr>
        <w:spacing w:after="0" w:line="360" w:lineRule="auto"/>
        <w:ind w:firstLine="851"/>
        <w:jc w:val="both"/>
        <w:rPr>
          <w:rFonts w:ascii="Arial" w:hAnsi="Arial" w:cs="Arial"/>
          <w:sz w:val="24"/>
          <w:szCs w:val="24"/>
        </w:rPr>
      </w:pPr>
      <w:r w:rsidRPr="00DF61A6">
        <w:rPr>
          <w:rFonts w:ascii="Arial" w:hAnsi="Arial" w:cs="Arial"/>
          <w:sz w:val="24"/>
          <w:szCs w:val="24"/>
        </w:rPr>
        <w:t>Busca-se fortalecer o ambiente escolar, estimular a participação dos estudantes nas atividades pedagógicas alusivas à data e contribuir para a integração entre alunos, professores e comunidade escolar.</w:t>
      </w:r>
    </w:p>
    <w:p w14:paraId="5AACFCC6" w14:textId="1C534F5F" w:rsidR="005A068C" w:rsidRDefault="00DF61A6" w:rsidP="00DF61A6">
      <w:pPr>
        <w:spacing w:after="0" w:line="360" w:lineRule="auto"/>
        <w:ind w:firstLine="851"/>
        <w:jc w:val="both"/>
        <w:rPr>
          <w:rFonts w:ascii="Arial" w:hAnsi="Arial" w:cs="Arial"/>
          <w:sz w:val="24"/>
          <w:szCs w:val="24"/>
        </w:rPr>
      </w:pPr>
      <w:r w:rsidRPr="00DF61A6">
        <w:rPr>
          <w:rFonts w:ascii="Arial" w:hAnsi="Arial" w:cs="Arial"/>
          <w:sz w:val="24"/>
          <w:szCs w:val="24"/>
        </w:rPr>
        <w:t>Pretende-se, ainda, garantir aquisição com qualidade adequada, segurança alimentar, regularidade sanitária e observância das normas aplicáveis, assegurando correta aplicação dos recursos públicos e atendimento ao interesse coletivo.</w:t>
      </w:r>
    </w:p>
    <w:p w14:paraId="396A1DE8" w14:textId="77777777" w:rsidR="004B1765" w:rsidRDefault="004B1765" w:rsidP="004B1765">
      <w:pPr>
        <w:spacing w:after="0" w:line="360" w:lineRule="auto"/>
        <w:ind w:firstLine="851"/>
        <w:rPr>
          <w:rFonts w:ascii="Arial" w:hAnsi="Arial" w:cs="Arial"/>
          <w:sz w:val="24"/>
          <w:szCs w:val="24"/>
        </w:rPr>
      </w:pPr>
    </w:p>
    <w:p w14:paraId="370A2F4A" w14:textId="03131BEE"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5. </w:t>
      </w:r>
      <w:r w:rsidR="004B1765" w:rsidRPr="0015344A">
        <w:rPr>
          <w:rFonts w:ascii="Arial" w:hAnsi="Arial" w:cs="Arial"/>
          <w:b/>
          <w:bCs/>
          <w:sz w:val="24"/>
          <w:szCs w:val="24"/>
        </w:rPr>
        <w:t>PREVISÃO DA DATA DE ENTREGA</w:t>
      </w:r>
    </w:p>
    <w:p w14:paraId="1CC4F3D7" w14:textId="77777777" w:rsidR="004B1765" w:rsidRDefault="004B1765" w:rsidP="004B1765">
      <w:pPr>
        <w:spacing w:after="0" w:line="360" w:lineRule="auto"/>
        <w:ind w:firstLine="851"/>
        <w:rPr>
          <w:rFonts w:ascii="Arial" w:hAnsi="Arial" w:cs="Arial"/>
          <w:sz w:val="24"/>
          <w:szCs w:val="24"/>
        </w:rPr>
      </w:pPr>
    </w:p>
    <w:p w14:paraId="4ACB3D4C" w14:textId="1A693E8C" w:rsidR="004B1765" w:rsidRDefault="00C430F5" w:rsidP="004B1765">
      <w:pPr>
        <w:spacing w:after="0" w:line="360" w:lineRule="auto"/>
        <w:ind w:firstLine="851"/>
        <w:rPr>
          <w:rFonts w:ascii="Arial" w:hAnsi="Arial" w:cs="Arial"/>
          <w:sz w:val="24"/>
          <w:szCs w:val="24"/>
        </w:rPr>
      </w:pPr>
      <w:r>
        <w:rPr>
          <w:rFonts w:ascii="Arial" w:hAnsi="Arial" w:cs="Arial"/>
          <w:sz w:val="24"/>
          <w:szCs w:val="24"/>
        </w:rPr>
        <w:t>A entrega dos produtos deverá ser realizada até o dia 27 de março de 2026.</w:t>
      </w:r>
    </w:p>
    <w:p w14:paraId="731E58DE" w14:textId="77777777" w:rsidR="00DB2BD2" w:rsidRDefault="00DB2BD2" w:rsidP="004B1765">
      <w:pPr>
        <w:spacing w:after="0" w:line="360" w:lineRule="auto"/>
        <w:ind w:firstLine="851"/>
        <w:rPr>
          <w:rFonts w:ascii="Arial" w:hAnsi="Arial" w:cs="Arial"/>
          <w:sz w:val="24"/>
          <w:szCs w:val="24"/>
        </w:rPr>
      </w:pPr>
    </w:p>
    <w:p w14:paraId="71FB5D4E" w14:textId="430E20F2"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6. </w:t>
      </w:r>
      <w:r w:rsidR="004B1765" w:rsidRPr="0015344A">
        <w:rPr>
          <w:rFonts w:ascii="Arial" w:hAnsi="Arial" w:cs="Arial"/>
          <w:b/>
          <w:bCs/>
          <w:sz w:val="24"/>
          <w:szCs w:val="24"/>
        </w:rPr>
        <w:t>IDENTIFICAÇÃO DO RESPONSÁVEL PELA FISCA</w:t>
      </w:r>
      <w:r w:rsidR="00BF4FF2">
        <w:rPr>
          <w:rFonts w:ascii="Arial" w:hAnsi="Arial" w:cs="Arial"/>
          <w:b/>
          <w:bCs/>
          <w:sz w:val="24"/>
          <w:szCs w:val="24"/>
        </w:rPr>
        <w:t>L</w:t>
      </w:r>
      <w:r w:rsidR="004B1765" w:rsidRPr="0015344A">
        <w:rPr>
          <w:rFonts w:ascii="Arial" w:hAnsi="Arial" w:cs="Arial"/>
          <w:b/>
          <w:bCs/>
          <w:sz w:val="24"/>
          <w:szCs w:val="24"/>
        </w:rPr>
        <w:t>IZAÇÃO</w:t>
      </w:r>
    </w:p>
    <w:p w14:paraId="53376B3A" w14:textId="77777777" w:rsidR="004B1765" w:rsidRDefault="004B1765" w:rsidP="004B1765">
      <w:pPr>
        <w:spacing w:after="0" w:line="360" w:lineRule="auto"/>
        <w:ind w:firstLine="851"/>
        <w:rPr>
          <w:rFonts w:ascii="Arial" w:hAnsi="Arial" w:cs="Arial"/>
          <w:sz w:val="24"/>
          <w:szCs w:val="24"/>
        </w:rPr>
      </w:pPr>
    </w:p>
    <w:p w14:paraId="10196D82" w14:textId="5BB1A89E" w:rsidR="005A068C" w:rsidRDefault="005A068C" w:rsidP="005A068C">
      <w:pPr>
        <w:spacing w:after="0" w:line="360" w:lineRule="auto"/>
        <w:ind w:firstLine="851"/>
        <w:jc w:val="both"/>
        <w:rPr>
          <w:rFonts w:ascii="Arial" w:hAnsi="Arial" w:cs="Arial"/>
          <w:sz w:val="24"/>
          <w:szCs w:val="24"/>
        </w:rPr>
      </w:pPr>
      <w:r w:rsidRPr="002764A0">
        <w:rPr>
          <w:rFonts w:ascii="Arial" w:hAnsi="Arial" w:cs="Arial"/>
          <w:b/>
          <w:bCs/>
          <w:sz w:val="24"/>
          <w:szCs w:val="24"/>
        </w:rPr>
        <w:t>Gestor de Contrato:</w:t>
      </w:r>
      <w:r w:rsidR="002764A0">
        <w:rPr>
          <w:rFonts w:ascii="Arial" w:hAnsi="Arial" w:cs="Arial"/>
          <w:sz w:val="24"/>
          <w:szCs w:val="24"/>
        </w:rPr>
        <w:t xml:space="preserve"> Alceu Sérgio Pereira.</w:t>
      </w:r>
    </w:p>
    <w:p w14:paraId="6482445C" w14:textId="3D43B319" w:rsidR="009A4085" w:rsidRDefault="009A4085" w:rsidP="005A068C">
      <w:pPr>
        <w:spacing w:after="0" w:line="360" w:lineRule="auto"/>
        <w:ind w:firstLine="851"/>
        <w:jc w:val="both"/>
        <w:rPr>
          <w:rFonts w:ascii="Arial" w:hAnsi="Arial" w:cs="Arial"/>
          <w:sz w:val="24"/>
          <w:szCs w:val="24"/>
        </w:rPr>
      </w:pPr>
      <w:r w:rsidRPr="002764A0">
        <w:rPr>
          <w:rFonts w:ascii="Arial" w:hAnsi="Arial" w:cs="Arial"/>
          <w:b/>
          <w:bCs/>
          <w:sz w:val="24"/>
          <w:szCs w:val="24"/>
        </w:rPr>
        <w:t>CPF:</w:t>
      </w:r>
      <w:r>
        <w:rPr>
          <w:rFonts w:ascii="Arial" w:hAnsi="Arial" w:cs="Arial"/>
          <w:sz w:val="24"/>
          <w:szCs w:val="24"/>
        </w:rPr>
        <w:t xml:space="preserve"> </w:t>
      </w:r>
      <w:r w:rsidR="002764A0">
        <w:rPr>
          <w:rFonts w:ascii="Arial" w:hAnsi="Arial" w:cs="Arial"/>
          <w:sz w:val="24"/>
          <w:szCs w:val="24"/>
        </w:rPr>
        <w:t>079.020.728-18</w:t>
      </w:r>
    </w:p>
    <w:p w14:paraId="3B4BED2F" w14:textId="11DFD019" w:rsidR="009A4085" w:rsidRDefault="009A4085" w:rsidP="005A068C">
      <w:pPr>
        <w:spacing w:after="0" w:line="360" w:lineRule="auto"/>
        <w:ind w:firstLine="851"/>
        <w:jc w:val="both"/>
        <w:rPr>
          <w:rFonts w:ascii="Arial" w:hAnsi="Arial" w:cs="Arial"/>
          <w:sz w:val="24"/>
          <w:szCs w:val="24"/>
        </w:rPr>
      </w:pPr>
      <w:r w:rsidRPr="002764A0">
        <w:rPr>
          <w:rFonts w:ascii="Arial" w:hAnsi="Arial" w:cs="Arial"/>
          <w:b/>
          <w:bCs/>
          <w:sz w:val="24"/>
          <w:szCs w:val="24"/>
        </w:rPr>
        <w:t>Cargo:</w:t>
      </w:r>
      <w:r>
        <w:rPr>
          <w:rFonts w:ascii="Arial" w:hAnsi="Arial" w:cs="Arial"/>
          <w:sz w:val="24"/>
          <w:szCs w:val="24"/>
        </w:rPr>
        <w:t xml:space="preserve"> </w:t>
      </w:r>
      <w:r w:rsidR="002764A0">
        <w:rPr>
          <w:rFonts w:ascii="Arial" w:hAnsi="Arial" w:cs="Arial"/>
          <w:sz w:val="24"/>
          <w:szCs w:val="24"/>
        </w:rPr>
        <w:t>Diretor de Departamento de Educação.</w:t>
      </w:r>
    </w:p>
    <w:p w14:paraId="53DAD70F" w14:textId="77777777" w:rsidR="009A4085" w:rsidRDefault="009A4085" w:rsidP="005A068C">
      <w:pPr>
        <w:spacing w:after="0" w:line="360" w:lineRule="auto"/>
        <w:ind w:firstLine="851"/>
        <w:jc w:val="both"/>
        <w:rPr>
          <w:rFonts w:ascii="Arial" w:hAnsi="Arial" w:cs="Arial"/>
          <w:sz w:val="24"/>
          <w:szCs w:val="24"/>
        </w:rPr>
      </w:pPr>
    </w:p>
    <w:p w14:paraId="3A8ADB1C" w14:textId="49E5D661" w:rsidR="005A068C" w:rsidRDefault="005A068C" w:rsidP="005A068C">
      <w:pPr>
        <w:spacing w:after="0" w:line="360" w:lineRule="auto"/>
        <w:ind w:firstLine="851"/>
        <w:jc w:val="both"/>
        <w:rPr>
          <w:rFonts w:ascii="Arial" w:hAnsi="Arial" w:cs="Arial"/>
          <w:sz w:val="24"/>
          <w:szCs w:val="24"/>
        </w:rPr>
      </w:pPr>
      <w:r w:rsidRPr="002764A0">
        <w:rPr>
          <w:rFonts w:ascii="Arial" w:hAnsi="Arial" w:cs="Arial"/>
          <w:b/>
          <w:bCs/>
          <w:sz w:val="24"/>
          <w:szCs w:val="24"/>
        </w:rPr>
        <w:t>Fiscal de Contrato:</w:t>
      </w:r>
      <w:r w:rsidR="002764A0">
        <w:rPr>
          <w:rFonts w:ascii="Arial" w:hAnsi="Arial" w:cs="Arial"/>
          <w:sz w:val="24"/>
          <w:szCs w:val="24"/>
        </w:rPr>
        <w:t xml:space="preserve"> Keli Cristina de Oliveira Lopes.</w:t>
      </w:r>
    </w:p>
    <w:p w14:paraId="3841CB80" w14:textId="4C9E6C3B" w:rsidR="009A4085" w:rsidRDefault="009A4085" w:rsidP="009A4085">
      <w:pPr>
        <w:spacing w:after="0" w:line="360" w:lineRule="auto"/>
        <w:ind w:firstLine="851"/>
        <w:jc w:val="both"/>
        <w:rPr>
          <w:rFonts w:ascii="Arial" w:hAnsi="Arial" w:cs="Arial"/>
          <w:sz w:val="24"/>
          <w:szCs w:val="24"/>
        </w:rPr>
      </w:pPr>
      <w:r w:rsidRPr="002764A0">
        <w:rPr>
          <w:rFonts w:ascii="Arial" w:hAnsi="Arial" w:cs="Arial"/>
          <w:b/>
          <w:bCs/>
          <w:sz w:val="24"/>
          <w:szCs w:val="24"/>
        </w:rPr>
        <w:t>CPF:</w:t>
      </w:r>
      <w:r>
        <w:rPr>
          <w:rFonts w:ascii="Arial" w:hAnsi="Arial" w:cs="Arial"/>
          <w:sz w:val="24"/>
          <w:szCs w:val="24"/>
        </w:rPr>
        <w:t xml:space="preserve"> </w:t>
      </w:r>
      <w:r w:rsidR="002764A0">
        <w:rPr>
          <w:rFonts w:ascii="Arial" w:hAnsi="Arial" w:cs="Arial"/>
          <w:sz w:val="24"/>
          <w:szCs w:val="24"/>
        </w:rPr>
        <w:t>303.664.208-01</w:t>
      </w:r>
    </w:p>
    <w:p w14:paraId="206AB22A" w14:textId="4894A12D" w:rsidR="009A4085" w:rsidRDefault="009A4085" w:rsidP="009A4085">
      <w:pPr>
        <w:spacing w:after="0" w:line="360" w:lineRule="auto"/>
        <w:ind w:firstLine="851"/>
        <w:jc w:val="both"/>
        <w:rPr>
          <w:rFonts w:ascii="Arial" w:hAnsi="Arial" w:cs="Arial"/>
          <w:sz w:val="24"/>
          <w:szCs w:val="24"/>
        </w:rPr>
      </w:pPr>
      <w:r w:rsidRPr="002764A0">
        <w:rPr>
          <w:rFonts w:ascii="Arial" w:hAnsi="Arial" w:cs="Arial"/>
          <w:b/>
          <w:bCs/>
          <w:sz w:val="24"/>
          <w:szCs w:val="24"/>
        </w:rPr>
        <w:t>Cargo:</w:t>
      </w:r>
      <w:r>
        <w:rPr>
          <w:rFonts w:ascii="Arial" w:hAnsi="Arial" w:cs="Arial"/>
          <w:sz w:val="24"/>
          <w:szCs w:val="24"/>
        </w:rPr>
        <w:t xml:space="preserve"> </w:t>
      </w:r>
      <w:r w:rsidR="002764A0">
        <w:rPr>
          <w:rFonts w:ascii="Arial" w:hAnsi="Arial" w:cs="Arial"/>
          <w:sz w:val="24"/>
          <w:szCs w:val="24"/>
        </w:rPr>
        <w:t>Escriturária.</w:t>
      </w:r>
    </w:p>
    <w:p w14:paraId="7C049490" w14:textId="77777777" w:rsidR="004B1765" w:rsidRDefault="004B1765" w:rsidP="004B1765">
      <w:pPr>
        <w:spacing w:after="0" w:line="360" w:lineRule="auto"/>
        <w:ind w:firstLine="851"/>
        <w:rPr>
          <w:rFonts w:ascii="Arial" w:hAnsi="Arial" w:cs="Arial"/>
          <w:sz w:val="24"/>
          <w:szCs w:val="24"/>
        </w:rPr>
      </w:pPr>
    </w:p>
    <w:p w14:paraId="56C45EE2" w14:textId="54908BA5" w:rsidR="004B1765" w:rsidRPr="0015344A" w:rsidRDefault="00842CD1" w:rsidP="00745223">
      <w:pPr>
        <w:shd w:val="clear" w:color="auto" w:fill="BFBFBF" w:themeFill="background1" w:themeFillShade="BF"/>
        <w:spacing w:after="0" w:line="240" w:lineRule="auto"/>
        <w:jc w:val="center"/>
        <w:rPr>
          <w:rFonts w:ascii="Arial" w:hAnsi="Arial" w:cs="Arial"/>
          <w:b/>
          <w:bCs/>
          <w:sz w:val="24"/>
          <w:szCs w:val="24"/>
        </w:rPr>
      </w:pPr>
      <w:r>
        <w:rPr>
          <w:rFonts w:ascii="Arial" w:hAnsi="Arial" w:cs="Arial"/>
          <w:b/>
          <w:bCs/>
          <w:sz w:val="24"/>
          <w:szCs w:val="24"/>
        </w:rPr>
        <w:t xml:space="preserve">7. </w:t>
      </w:r>
      <w:r w:rsidR="004B1765" w:rsidRPr="0015344A">
        <w:rPr>
          <w:rFonts w:ascii="Arial" w:hAnsi="Arial" w:cs="Arial"/>
          <w:b/>
          <w:bCs/>
          <w:sz w:val="24"/>
          <w:szCs w:val="24"/>
        </w:rPr>
        <w:t>DECISÃO DA AUTORIDADE COMPETENTE</w:t>
      </w:r>
    </w:p>
    <w:p w14:paraId="4678E6A2" w14:textId="77777777" w:rsidR="004B1765" w:rsidRDefault="004B1765" w:rsidP="004B1765">
      <w:pPr>
        <w:spacing w:after="0" w:line="360" w:lineRule="auto"/>
        <w:ind w:firstLine="851"/>
        <w:rPr>
          <w:rFonts w:ascii="Arial" w:hAnsi="Arial" w:cs="Arial"/>
          <w:sz w:val="24"/>
          <w:szCs w:val="24"/>
        </w:rPr>
      </w:pPr>
    </w:p>
    <w:p w14:paraId="2734A939" w14:textId="29AA7ED0" w:rsidR="004B1765" w:rsidRDefault="0015344A" w:rsidP="0015344A">
      <w:pPr>
        <w:spacing w:after="0" w:line="360" w:lineRule="auto"/>
        <w:ind w:firstLine="851"/>
        <w:jc w:val="both"/>
        <w:rPr>
          <w:rFonts w:ascii="Arial" w:hAnsi="Arial" w:cs="Arial"/>
          <w:sz w:val="24"/>
          <w:szCs w:val="24"/>
        </w:rPr>
      </w:pPr>
      <w:r w:rsidRPr="0015344A">
        <w:rPr>
          <w:rFonts w:ascii="Arial" w:hAnsi="Arial" w:cs="Arial"/>
          <w:sz w:val="24"/>
          <w:szCs w:val="24"/>
        </w:rPr>
        <w:t>Aprovo a con</w:t>
      </w:r>
      <w:r>
        <w:rPr>
          <w:rFonts w:ascii="Arial" w:hAnsi="Arial" w:cs="Arial"/>
          <w:sz w:val="24"/>
          <w:szCs w:val="24"/>
        </w:rPr>
        <w:t>ti</w:t>
      </w:r>
      <w:r w:rsidRPr="0015344A">
        <w:rPr>
          <w:rFonts w:ascii="Arial" w:hAnsi="Arial" w:cs="Arial"/>
          <w:sz w:val="24"/>
          <w:szCs w:val="24"/>
        </w:rPr>
        <w:t>nuidade do procedimento des</w:t>
      </w:r>
      <w:r>
        <w:rPr>
          <w:rFonts w:ascii="Arial" w:hAnsi="Arial" w:cs="Arial"/>
          <w:sz w:val="24"/>
          <w:szCs w:val="24"/>
        </w:rPr>
        <w:t>ti</w:t>
      </w:r>
      <w:r w:rsidRPr="0015344A">
        <w:rPr>
          <w:rFonts w:ascii="Arial" w:hAnsi="Arial" w:cs="Arial"/>
          <w:sz w:val="24"/>
          <w:szCs w:val="24"/>
        </w:rPr>
        <w:t xml:space="preserve">nado à </w:t>
      </w:r>
      <w:r>
        <w:rPr>
          <w:rFonts w:ascii="Arial" w:hAnsi="Arial" w:cs="Arial"/>
          <w:sz w:val="24"/>
          <w:szCs w:val="24"/>
        </w:rPr>
        <w:t>referida contratação</w:t>
      </w:r>
      <w:r w:rsidRPr="0015344A">
        <w:rPr>
          <w:rFonts w:ascii="Arial" w:hAnsi="Arial" w:cs="Arial"/>
          <w:sz w:val="24"/>
          <w:szCs w:val="24"/>
        </w:rPr>
        <w:t>,</w:t>
      </w:r>
      <w:r>
        <w:rPr>
          <w:rFonts w:ascii="Arial" w:hAnsi="Arial" w:cs="Arial"/>
          <w:sz w:val="24"/>
          <w:szCs w:val="24"/>
        </w:rPr>
        <w:t xml:space="preserve"> </w:t>
      </w:r>
      <w:r w:rsidRPr="0015344A">
        <w:rPr>
          <w:rFonts w:ascii="Arial" w:hAnsi="Arial" w:cs="Arial"/>
          <w:sz w:val="24"/>
          <w:szCs w:val="24"/>
        </w:rPr>
        <w:t>considerando sua aderência aos obje</w:t>
      </w:r>
      <w:r>
        <w:rPr>
          <w:rFonts w:ascii="Arial" w:hAnsi="Arial" w:cs="Arial"/>
          <w:sz w:val="24"/>
          <w:szCs w:val="24"/>
        </w:rPr>
        <w:t>ti</w:t>
      </w:r>
      <w:r w:rsidRPr="0015344A">
        <w:rPr>
          <w:rFonts w:ascii="Arial" w:hAnsi="Arial" w:cs="Arial"/>
          <w:sz w:val="24"/>
          <w:szCs w:val="24"/>
        </w:rPr>
        <w:t xml:space="preserve">vos estratégicos </w:t>
      </w:r>
      <w:r>
        <w:rPr>
          <w:rFonts w:ascii="Arial" w:hAnsi="Arial" w:cs="Arial"/>
          <w:sz w:val="24"/>
          <w:szCs w:val="24"/>
        </w:rPr>
        <w:t xml:space="preserve">do Município de Ibirarema, </w:t>
      </w:r>
      <w:r w:rsidRPr="0015344A">
        <w:rPr>
          <w:rFonts w:ascii="Arial" w:hAnsi="Arial" w:cs="Arial"/>
          <w:sz w:val="24"/>
          <w:szCs w:val="24"/>
        </w:rPr>
        <w:t>bem como às necessidades da área requisitante.</w:t>
      </w:r>
    </w:p>
    <w:p w14:paraId="18F23227" w14:textId="1E7AC827" w:rsidR="00670ADE" w:rsidRDefault="00670ADE" w:rsidP="005D4057">
      <w:pPr>
        <w:spacing w:after="0" w:line="360" w:lineRule="auto"/>
        <w:jc w:val="both"/>
        <w:rPr>
          <w:rFonts w:ascii="Arial" w:hAnsi="Arial" w:cs="Arial"/>
          <w:sz w:val="24"/>
          <w:szCs w:val="24"/>
        </w:rPr>
      </w:pPr>
    </w:p>
    <w:p w14:paraId="675D4CAB" w14:textId="1F22BA9D" w:rsidR="00670ADE" w:rsidRDefault="00670ADE" w:rsidP="00670ADE">
      <w:pPr>
        <w:spacing w:after="0" w:line="360" w:lineRule="auto"/>
        <w:ind w:firstLine="851"/>
        <w:jc w:val="right"/>
        <w:rPr>
          <w:rFonts w:ascii="Arial" w:hAnsi="Arial" w:cs="Arial"/>
          <w:sz w:val="24"/>
          <w:szCs w:val="24"/>
        </w:rPr>
      </w:pPr>
      <w:r>
        <w:rPr>
          <w:rFonts w:ascii="Arial" w:hAnsi="Arial" w:cs="Arial"/>
          <w:sz w:val="24"/>
          <w:szCs w:val="24"/>
        </w:rPr>
        <w:t xml:space="preserve">Ibirarema, </w:t>
      </w:r>
      <w:r w:rsidR="005D4057">
        <w:rPr>
          <w:rFonts w:ascii="Arial" w:hAnsi="Arial" w:cs="Arial"/>
          <w:sz w:val="24"/>
          <w:szCs w:val="24"/>
        </w:rPr>
        <w:t>05</w:t>
      </w:r>
      <w:r>
        <w:rPr>
          <w:rFonts w:ascii="Arial" w:hAnsi="Arial" w:cs="Arial"/>
          <w:sz w:val="24"/>
          <w:szCs w:val="24"/>
        </w:rPr>
        <w:t xml:space="preserve"> de </w:t>
      </w:r>
      <w:r w:rsidR="005D4057">
        <w:rPr>
          <w:rFonts w:ascii="Arial" w:hAnsi="Arial" w:cs="Arial"/>
          <w:sz w:val="24"/>
          <w:szCs w:val="24"/>
        </w:rPr>
        <w:t>março</w:t>
      </w:r>
      <w:r>
        <w:rPr>
          <w:rFonts w:ascii="Arial" w:hAnsi="Arial" w:cs="Arial"/>
          <w:sz w:val="24"/>
          <w:szCs w:val="24"/>
        </w:rPr>
        <w:t xml:space="preserve"> de 202</w:t>
      </w:r>
      <w:r w:rsidR="00D46832">
        <w:rPr>
          <w:rFonts w:ascii="Arial" w:hAnsi="Arial" w:cs="Arial"/>
          <w:sz w:val="24"/>
          <w:szCs w:val="24"/>
        </w:rPr>
        <w:t>6.</w:t>
      </w:r>
    </w:p>
    <w:p w14:paraId="18ED460B" w14:textId="61A4D5A2" w:rsidR="00670ADE" w:rsidRDefault="00670ADE" w:rsidP="0015344A">
      <w:pPr>
        <w:spacing w:after="0" w:line="360" w:lineRule="auto"/>
        <w:ind w:firstLine="851"/>
        <w:jc w:val="both"/>
        <w:rPr>
          <w:rFonts w:ascii="Arial" w:hAnsi="Arial" w:cs="Arial"/>
          <w:sz w:val="24"/>
          <w:szCs w:val="24"/>
        </w:rPr>
      </w:pPr>
    </w:p>
    <w:p w14:paraId="0BA48631" w14:textId="41BCAD37" w:rsidR="00670ADE" w:rsidRDefault="00670ADE" w:rsidP="0015344A">
      <w:pPr>
        <w:spacing w:after="0" w:line="360" w:lineRule="auto"/>
        <w:ind w:firstLine="851"/>
        <w:jc w:val="both"/>
        <w:rPr>
          <w:rFonts w:ascii="Arial" w:hAnsi="Arial" w:cs="Arial"/>
          <w:sz w:val="24"/>
          <w:szCs w:val="24"/>
        </w:rPr>
      </w:pPr>
    </w:p>
    <w:p w14:paraId="1DE0C478" w14:textId="77777777" w:rsidR="002764A0" w:rsidRDefault="002764A0" w:rsidP="0015344A">
      <w:pPr>
        <w:spacing w:after="0" w:line="360" w:lineRule="auto"/>
        <w:ind w:firstLine="851"/>
        <w:jc w:val="both"/>
        <w:rPr>
          <w:rFonts w:ascii="Arial" w:hAnsi="Arial" w:cs="Arial"/>
          <w:sz w:val="24"/>
          <w:szCs w:val="24"/>
        </w:rPr>
      </w:pPr>
    </w:p>
    <w:p w14:paraId="29734C23" w14:textId="77777777" w:rsidR="002764A0" w:rsidRDefault="002764A0" w:rsidP="0015344A">
      <w:pPr>
        <w:spacing w:after="0" w:line="360" w:lineRule="auto"/>
        <w:ind w:firstLine="851"/>
        <w:jc w:val="both"/>
        <w:rPr>
          <w:rFonts w:ascii="Arial" w:hAnsi="Arial" w:cs="Arial"/>
          <w:sz w:val="24"/>
          <w:szCs w:val="24"/>
        </w:rPr>
      </w:pPr>
    </w:p>
    <w:p w14:paraId="7E4DDF48" w14:textId="0BC6290A" w:rsidR="00670ADE" w:rsidRDefault="00670ADE" w:rsidP="00670ADE">
      <w:pPr>
        <w:spacing w:after="0" w:line="360" w:lineRule="auto"/>
        <w:jc w:val="center"/>
        <w:rPr>
          <w:rFonts w:ascii="Arial" w:hAnsi="Arial" w:cs="Arial"/>
          <w:sz w:val="24"/>
          <w:szCs w:val="24"/>
        </w:rPr>
      </w:pPr>
      <w:r>
        <w:rPr>
          <w:rFonts w:ascii="Arial" w:hAnsi="Arial" w:cs="Arial"/>
          <w:sz w:val="24"/>
          <w:szCs w:val="24"/>
        </w:rPr>
        <w:t>_____________________________________</w:t>
      </w:r>
    </w:p>
    <w:p w14:paraId="4C212D9D" w14:textId="4B0BCD5A" w:rsidR="00670ADE" w:rsidRPr="00670ADE" w:rsidRDefault="002764A0" w:rsidP="00670ADE">
      <w:pPr>
        <w:spacing w:after="0" w:line="360" w:lineRule="auto"/>
        <w:jc w:val="center"/>
        <w:rPr>
          <w:rFonts w:ascii="Arial" w:hAnsi="Arial" w:cs="Arial"/>
          <w:b/>
          <w:bCs/>
          <w:sz w:val="24"/>
          <w:szCs w:val="24"/>
        </w:rPr>
      </w:pPr>
      <w:r>
        <w:rPr>
          <w:rFonts w:ascii="Arial" w:hAnsi="Arial" w:cs="Arial"/>
          <w:b/>
          <w:bCs/>
          <w:sz w:val="24"/>
          <w:szCs w:val="24"/>
        </w:rPr>
        <w:t>ALCEU SÉRGIO PEREIRA</w:t>
      </w:r>
    </w:p>
    <w:p w14:paraId="620C7635" w14:textId="492F4513" w:rsidR="00670ADE" w:rsidRDefault="00670ADE" w:rsidP="00670ADE">
      <w:pPr>
        <w:spacing w:after="0" w:line="360" w:lineRule="auto"/>
        <w:jc w:val="center"/>
        <w:rPr>
          <w:rFonts w:ascii="Arial" w:hAnsi="Arial" w:cs="Arial"/>
          <w:sz w:val="24"/>
          <w:szCs w:val="24"/>
        </w:rPr>
      </w:pPr>
      <w:r>
        <w:rPr>
          <w:rFonts w:ascii="Arial" w:hAnsi="Arial" w:cs="Arial"/>
          <w:sz w:val="24"/>
          <w:szCs w:val="24"/>
        </w:rPr>
        <w:t>Diretor do Departamento de</w:t>
      </w:r>
      <w:r w:rsidR="002764A0">
        <w:rPr>
          <w:rFonts w:ascii="Arial" w:hAnsi="Arial" w:cs="Arial"/>
          <w:sz w:val="24"/>
          <w:szCs w:val="24"/>
        </w:rPr>
        <w:t xml:space="preserve"> Educação.</w:t>
      </w:r>
    </w:p>
    <w:p w14:paraId="2A4CB76A" w14:textId="77777777" w:rsidR="004B1765" w:rsidRDefault="004B1765" w:rsidP="004B1765">
      <w:pPr>
        <w:spacing w:after="0" w:line="360" w:lineRule="auto"/>
        <w:ind w:firstLine="851"/>
        <w:rPr>
          <w:rFonts w:ascii="Arial" w:hAnsi="Arial" w:cs="Arial"/>
          <w:sz w:val="24"/>
          <w:szCs w:val="24"/>
        </w:rPr>
      </w:pPr>
    </w:p>
    <w:p w14:paraId="5C2530D4" w14:textId="77777777" w:rsidR="004B1765" w:rsidRDefault="004B1765" w:rsidP="004B1765">
      <w:pPr>
        <w:spacing w:after="0" w:line="360" w:lineRule="auto"/>
        <w:ind w:firstLine="851"/>
        <w:rPr>
          <w:rFonts w:ascii="Arial" w:hAnsi="Arial" w:cs="Arial"/>
          <w:sz w:val="24"/>
          <w:szCs w:val="24"/>
        </w:rPr>
      </w:pPr>
    </w:p>
    <w:p w14:paraId="19CF0E42" w14:textId="77777777" w:rsidR="004B1765" w:rsidRDefault="004B1765" w:rsidP="004B1765">
      <w:pPr>
        <w:spacing w:after="0" w:line="360" w:lineRule="auto"/>
        <w:ind w:firstLine="851"/>
        <w:rPr>
          <w:rFonts w:ascii="Arial" w:hAnsi="Arial" w:cs="Arial"/>
          <w:sz w:val="24"/>
          <w:szCs w:val="24"/>
        </w:rPr>
      </w:pPr>
    </w:p>
    <w:p w14:paraId="3762BA44" w14:textId="77777777" w:rsidR="004B1765" w:rsidRPr="004B1765" w:rsidRDefault="004B1765" w:rsidP="004B1765">
      <w:pPr>
        <w:spacing w:after="0" w:line="360" w:lineRule="auto"/>
        <w:ind w:firstLine="851"/>
        <w:rPr>
          <w:rFonts w:ascii="Arial" w:hAnsi="Arial" w:cs="Arial"/>
          <w:sz w:val="24"/>
          <w:szCs w:val="24"/>
        </w:rPr>
      </w:pPr>
    </w:p>
    <w:sectPr w:rsidR="004B1765" w:rsidRPr="004B1765" w:rsidSect="009D2A93">
      <w:headerReference w:type="default" r:id="rId6"/>
      <w:footerReference w:type="default" r:id="rId7"/>
      <w:pgSz w:w="11906" w:h="16838"/>
      <w:pgMar w:top="1701" w:right="1134" w:bottom="1134" w:left="1134"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A44F0" w14:textId="77777777" w:rsidR="004F58DA" w:rsidRDefault="004F58DA" w:rsidP="00745223">
      <w:pPr>
        <w:spacing w:after="0" w:line="240" w:lineRule="auto"/>
      </w:pPr>
      <w:r>
        <w:separator/>
      </w:r>
    </w:p>
  </w:endnote>
  <w:endnote w:type="continuationSeparator" w:id="0">
    <w:p w14:paraId="61A39CF0" w14:textId="77777777" w:rsidR="004F58DA" w:rsidRDefault="004F58DA" w:rsidP="00745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37E63" w14:textId="77777777" w:rsidR="009D2A93" w:rsidRDefault="009D2A93" w:rsidP="009D2A93">
    <w:pPr>
      <w:spacing w:after="0"/>
      <w:jc w:val="center"/>
      <w:rPr>
        <w:rFonts w:ascii="Century Gothic" w:hAnsi="Century Gothic" w:cs="Arial"/>
        <w:b/>
        <w:sz w:val="16"/>
        <w:szCs w:val="16"/>
      </w:rPr>
    </w:pPr>
    <w:bookmarkStart w:id="0" w:name="_Hlk182223789"/>
    <w:bookmarkStart w:id="1" w:name="_Hlk182223790"/>
    <w:bookmarkStart w:id="2" w:name="_Hlk182223791"/>
    <w:bookmarkStart w:id="3" w:name="_Hlk182223792"/>
  </w:p>
  <w:p w14:paraId="02AC20D8" w14:textId="77777777" w:rsidR="009D2A93" w:rsidRDefault="009D2A93" w:rsidP="009D2A93">
    <w:pPr>
      <w:spacing w:after="0"/>
      <w:jc w:val="center"/>
      <w:rPr>
        <w:rFonts w:ascii="Century Gothic" w:hAnsi="Century Gothic" w:cs="Arial"/>
        <w:b/>
        <w:sz w:val="16"/>
        <w:szCs w:val="16"/>
      </w:rPr>
    </w:pPr>
  </w:p>
  <w:p w14:paraId="2A3230D2" w14:textId="18FBA5C2" w:rsidR="009D2A93" w:rsidRPr="009C6CC0" w:rsidRDefault="009D2A93" w:rsidP="009D2A93">
    <w:pPr>
      <w:spacing w:after="0"/>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2764A0">
      <w:rPr>
        <w:rFonts w:ascii="Century Gothic" w:hAnsi="Century Gothic" w:cs="Arial"/>
        <w:b/>
        <w:sz w:val="16"/>
        <w:szCs w:val="16"/>
      </w:rPr>
      <w:t xml:space="preserve"> E DO FEIJÃO CARIOCA</w:t>
    </w:r>
  </w:p>
  <w:p w14:paraId="6287AB59" w14:textId="77777777" w:rsidR="009D2A93" w:rsidRPr="009C6CC0" w:rsidRDefault="009D2A93" w:rsidP="009D2A93">
    <w:pPr>
      <w:spacing w:after="0"/>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0"/>
    <w:bookmarkEnd w:id="1"/>
    <w:bookmarkEnd w:id="2"/>
    <w:bookmarkEnd w:id="3"/>
  </w:p>
  <w:p w14:paraId="63FBE0D4" w14:textId="40BF139D" w:rsidR="00745223" w:rsidRDefault="0074522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7CBC5" w14:textId="77777777" w:rsidR="004F58DA" w:rsidRDefault="004F58DA" w:rsidP="00745223">
      <w:pPr>
        <w:spacing w:after="0" w:line="240" w:lineRule="auto"/>
      </w:pPr>
      <w:r>
        <w:separator/>
      </w:r>
    </w:p>
  </w:footnote>
  <w:footnote w:type="continuationSeparator" w:id="0">
    <w:p w14:paraId="41924B92" w14:textId="77777777" w:rsidR="004F58DA" w:rsidRDefault="004F58DA" w:rsidP="00745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954D8" w14:textId="4AB05546" w:rsidR="009D2A93" w:rsidRPr="00316155" w:rsidRDefault="009D2A93"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5408" behindDoc="1" locked="0" layoutInCell="1" allowOverlap="1" wp14:anchorId="5B7750F0" wp14:editId="5BD7AB63">
          <wp:simplePos x="0" y="0"/>
          <wp:positionH relativeFrom="margin">
            <wp:posOffset>5589270</wp:posOffset>
          </wp:positionH>
          <wp:positionV relativeFrom="paragraph">
            <wp:posOffset>116840</wp:posOffset>
          </wp:positionV>
          <wp:extent cx="808990" cy="575945"/>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6432" behindDoc="1" locked="0" layoutInCell="1" allowOverlap="1" wp14:anchorId="55B80B3C" wp14:editId="455399BC">
          <wp:simplePos x="0" y="0"/>
          <wp:positionH relativeFrom="margin">
            <wp:posOffset>4886325</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4384" behindDoc="1" locked="0" layoutInCell="1" allowOverlap="1" wp14:anchorId="136453F7" wp14:editId="0AF5F450">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4278BC3C" w14:textId="77777777" w:rsidR="009D2A93" w:rsidRDefault="009D2A93"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2CDA1480" w14:textId="77777777" w:rsidR="009D2A93" w:rsidRDefault="009D2A93"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45515003" w14:textId="0185DB5A" w:rsidR="009D2A93" w:rsidRPr="00522C4D" w:rsidRDefault="009D2A93" w:rsidP="00B310E2">
    <w:pPr>
      <w:spacing w:after="0" w:line="360" w:lineRule="auto"/>
      <w:jc w:val="center"/>
      <w:rPr>
        <w:rFonts w:ascii="Century Gothic" w:hAnsi="Century Gothic"/>
        <w:sz w:val="14"/>
        <w:szCs w:val="21"/>
      </w:rPr>
    </w:pPr>
    <w:r w:rsidRPr="00316155">
      <w:rPr>
        <w:rFonts w:ascii="Century Gothic" w:hAnsi="Century Gothic"/>
        <w:b/>
        <w:sz w:val="16"/>
        <w:szCs w:val="21"/>
      </w:rPr>
      <w:t xml:space="preserve">DEPARTAMENTO DE </w:t>
    </w:r>
    <w:r w:rsidR="002764A0">
      <w:rPr>
        <w:rFonts w:ascii="Century Gothic" w:hAnsi="Century Gothic"/>
        <w:b/>
        <w:sz w:val="16"/>
        <w:szCs w:val="21"/>
      </w:rPr>
      <w:t>EDUCAÇÃO</w:t>
    </w:r>
  </w:p>
  <w:p w14:paraId="16B5F68C" w14:textId="77777777" w:rsidR="00745223" w:rsidRDefault="00745223">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765"/>
    <w:rsid w:val="0015344A"/>
    <w:rsid w:val="00173102"/>
    <w:rsid w:val="002764A0"/>
    <w:rsid w:val="00436FEA"/>
    <w:rsid w:val="004A47AE"/>
    <w:rsid w:val="004B1765"/>
    <w:rsid w:val="004F58DA"/>
    <w:rsid w:val="0051327F"/>
    <w:rsid w:val="005A068C"/>
    <w:rsid w:val="005D4057"/>
    <w:rsid w:val="005E573A"/>
    <w:rsid w:val="00670ADE"/>
    <w:rsid w:val="00745223"/>
    <w:rsid w:val="00842CD1"/>
    <w:rsid w:val="00955F59"/>
    <w:rsid w:val="009A4085"/>
    <w:rsid w:val="009D2A93"/>
    <w:rsid w:val="00AA209E"/>
    <w:rsid w:val="00AD06A3"/>
    <w:rsid w:val="00AE0395"/>
    <w:rsid w:val="00BB7C3A"/>
    <w:rsid w:val="00BF4FF2"/>
    <w:rsid w:val="00C02990"/>
    <w:rsid w:val="00C430F5"/>
    <w:rsid w:val="00C4507A"/>
    <w:rsid w:val="00CB04D6"/>
    <w:rsid w:val="00D46832"/>
    <w:rsid w:val="00DB2BD2"/>
    <w:rsid w:val="00DC0724"/>
    <w:rsid w:val="00DF61A6"/>
    <w:rsid w:val="00E17282"/>
    <w:rsid w:val="00E51363"/>
    <w:rsid w:val="00F627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21C42"/>
  <w15:chartTrackingRefBased/>
  <w15:docId w15:val="{AC98E5F3-AB57-49C8-9CC3-97A9339E2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E1728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74522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45223"/>
  </w:style>
  <w:style w:type="paragraph" w:styleId="Rodap">
    <w:name w:val="footer"/>
    <w:basedOn w:val="Normal"/>
    <w:link w:val="RodapChar"/>
    <w:uiPriority w:val="99"/>
    <w:unhideWhenUsed/>
    <w:rsid w:val="00745223"/>
    <w:pPr>
      <w:tabs>
        <w:tab w:val="center" w:pos="4252"/>
        <w:tab w:val="right" w:pos="8504"/>
      </w:tabs>
      <w:spacing w:after="0" w:line="240" w:lineRule="auto"/>
    </w:pPr>
  </w:style>
  <w:style w:type="character" w:customStyle="1" w:styleId="RodapChar">
    <w:name w:val="Rodapé Char"/>
    <w:basedOn w:val="Fontepargpadro"/>
    <w:link w:val="Rodap"/>
    <w:uiPriority w:val="99"/>
    <w:rsid w:val="00745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3</Pages>
  <Words>768</Words>
  <Characters>4148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19</cp:revision>
  <dcterms:created xsi:type="dcterms:W3CDTF">2024-01-23T13:19:00Z</dcterms:created>
  <dcterms:modified xsi:type="dcterms:W3CDTF">2026-03-05T19:23:00Z</dcterms:modified>
</cp:coreProperties>
</file>